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9F7C7" w14:textId="77777777" w:rsidR="00C13575" w:rsidRPr="00FB334F" w:rsidRDefault="00C13575" w:rsidP="000D2E17">
      <w:pPr>
        <w:pStyle w:val="Heading3"/>
        <w:jc w:val="both"/>
        <w:rPr>
          <w:rFonts w:ascii="Arial" w:hAnsi="Arial" w:cs="Arial"/>
          <w:sz w:val="19"/>
          <w:szCs w:val="19"/>
        </w:rPr>
      </w:pPr>
      <w:r w:rsidRPr="00FB334F">
        <w:rPr>
          <w:rFonts w:ascii="Arial" w:hAnsi="Arial" w:cs="Arial"/>
          <w:sz w:val="19"/>
          <w:szCs w:val="19"/>
        </w:rPr>
        <w:t>SUGGESTED PRESS RELEASE</w:t>
      </w:r>
    </w:p>
    <w:p w14:paraId="0C438E66" w14:textId="0C590A71" w:rsidR="00C13575" w:rsidRPr="000D2E17" w:rsidRDefault="00C13575" w:rsidP="000D2E17">
      <w:pPr>
        <w:pStyle w:val="NormalWeb"/>
        <w:jc w:val="both"/>
        <w:rPr>
          <w:rStyle w:val="Strong"/>
          <w:rFonts w:ascii="Arial" w:hAnsi="Arial" w:cs="Arial"/>
          <w:sz w:val="19"/>
          <w:szCs w:val="19"/>
        </w:rPr>
      </w:pPr>
      <w:r w:rsidRPr="00FB334F">
        <w:rPr>
          <w:rStyle w:val="Strong"/>
          <w:rFonts w:ascii="Arial" w:hAnsi="Arial" w:cs="Arial"/>
          <w:color w:val="FF0000"/>
          <w:sz w:val="19"/>
          <w:szCs w:val="19"/>
        </w:rPr>
        <w:t xml:space="preserve">[Your </w:t>
      </w:r>
      <w:r w:rsidR="00285876" w:rsidRPr="00FB334F">
        <w:rPr>
          <w:rStyle w:val="Strong"/>
          <w:rFonts w:ascii="Arial" w:hAnsi="Arial" w:cs="Arial"/>
          <w:color w:val="FF0000"/>
          <w:sz w:val="19"/>
          <w:szCs w:val="19"/>
        </w:rPr>
        <w:t>company</w:t>
      </w:r>
      <w:r w:rsidRPr="00FB334F">
        <w:rPr>
          <w:rStyle w:val="Strong"/>
          <w:rFonts w:ascii="Arial" w:hAnsi="Arial" w:cs="Arial"/>
          <w:color w:val="FF0000"/>
          <w:sz w:val="19"/>
          <w:szCs w:val="19"/>
        </w:rPr>
        <w:t xml:space="preserve"> name] </w:t>
      </w:r>
      <w:r w:rsidRPr="000D2E17">
        <w:rPr>
          <w:rStyle w:val="Strong"/>
          <w:rFonts w:ascii="Arial" w:hAnsi="Arial" w:cs="Arial"/>
          <w:sz w:val="19"/>
          <w:szCs w:val="19"/>
        </w:rPr>
        <w:t xml:space="preserve">Named </w:t>
      </w:r>
      <w:r w:rsidR="00B55D22" w:rsidRPr="000D2E17">
        <w:rPr>
          <w:rStyle w:val="Strong"/>
          <w:rFonts w:ascii="Arial" w:hAnsi="Arial" w:cs="Arial"/>
          <w:sz w:val="19"/>
          <w:szCs w:val="19"/>
        </w:rPr>
        <w:t xml:space="preserve">a </w:t>
      </w:r>
      <w:r w:rsidR="00C548A0">
        <w:rPr>
          <w:rStyle w:val="Strong"/>
          <w:rFonts w:ascii="Arial" w:hAnsi="Arial" w:cs="Arial"/>
          <w:sz w:val="19"/>
          <w:szCs w:val="19"/>
        </w:rPr>
        <w:t>2018</w:t>
      </w:r>
      <w:r w:rsidR="00395D03">
        <w:rPr>
          <w:rStyle w:val="Strong"/>
          <w:rFonts w:ascii="Arial" w:hAnsi="Arial" w:cs="Arial"/>
          <w:sz w:val="19"/>
          <w:szCs w:val="19"/>
        </w:rPr>
        <w:t xml:space="preserve"> </w:t>
      </w:r>
      <w:r w:rsidR="00FB334F">
        <w:rPr>
          <w:rStyle w:val="Strong"/>
          <w:rFonts w:ascii="Arial" w:hAnsi="Arial" w:cs="Arial"/>
          <w:sz w:val="19"/>
          <w:szCs w:val="19"/>
        </w:rPr>
        <w:t xml:space="preserve">Thomson Reuters </w:t>
      </w:r>
      <w:r w:rsidR="00285876" w:rsidRPr="000D2E17">
        <w:rPr>
          <w:rStyle w:val="Strong"/>
          <w:rFonts w:ascii="Arial" w:hAnsi="Arial" w:cs="Arial"/>
          <w:sz w:val="19"/>
          <w:szCs w:val="19"/>
        </w:rPr>
        <w:t xml:space="preserve">Top 100 </w:t>
      </w:r>
      <w:r w:rsidR="00E34627">
        <w:rPr>
          <w:rStyle w:val="Strong"/>
          <w:rFonts w:ascii="Arial" w:hAnsi="Arial" w:cs="Arial"/>
          <w:sz w:val="19"/>
          <w:szCs w:val="19"/>
        </w:rPr>
        <w:t xml:space="preserve">Global </w:t>
      </w:r>
      <w:r w:rsidR="00692448">
        <w:rPr>
          <w:rStyle w:val="Strong"/>
          <w:rFonts w:ascii="Arial" w:hAnsi="Arial" w:cs="Arial"/>
          <w:sz w:val="19"/>
          <w:szCs w:val="19"/>
        </w:rPr>
        <w:t>Tech</w:t>
      </w:r>
      <w:r w:rsidR="00C548A0">
        <w:rPr>
          <w:rStyle w:val="Strong"/>
          <w:rFonts w:ascii="Arial" w:hAnsi="Arial" w:cs="Arial"/>
          <w:sz w:val="19"/>
          <w:szCs w:val="19"/>
        </w:rPr>
        <w:t>nology</w:t>
      </w:r>
      <w:r w:rsidR="00692448">
        <w:rPr>
          <w:rStyle w:val="Strong"/>
          <w:rFonts w:ascii="Arial" w:hAnsi="Arial" w:cs="Arial"/>
          <w:sz w:val="19"/>
          <w:szCs w:val="19"/>
        </w:rPr>
        <w:t xml:space="preserve"> </w:t>
      </w:r>
      <w:r w:rsidR="00FB334F">
        <w:rPr>
          <w:rStyle w:val="Strong"/>
          <w:rFonts w:ascii="Arial" w:hAnsi="Arial" w:cs="Arial"/>
          <w:sz w:val="19"/>
          <w:szCs w:val="19"/>
        </w:rPr>
        <w:t>Leader</w:t>
      </w:r>
    </w:p>
    <w:p w14:paraId="2267ADDC" w14:textId="3148D57B" w:rsidR="00286677" w:rsidRDefault="00285876" w:rsidP="002C71BD">
      <w:pPr>
        <w:spacing w:line="360" w:lineRule="auto"/>
        <w:rPr>
          <w:rFonts w:ascii="Arial" w:hAnsi="Arial" w:cs="Arial"/>
          <w:sz w:val="19"/>
          <w:szCs w:val="19"/>
        </w:rPr>
      </w:pPr>
      <w:r w:rsidRPr="00FB334F">
        <w:rPr>
          <w:rStyle w:val="Strong"/>
          <w:rFonts w:ascii="Arial" w:hAnsi="Arial" w:cs="Arial"/>
          <w:color w:val="FF0000"/>
          <w:sz w:val="19"/>
          <w:szCs w:val="19"/>
        </w:rPr>
        <w:t xml:space="preserve"> </w:t>
      </w:r>
      <w:r w:rsidR="00C13575" w:rsidRPr="00FB334F">
        <w:rPr>
          <w:rStyle w:val="Strong"/>
          <w:rFonts w:ascii="Arial" w:hAnsi="Arial" w:cs="Arial"/>
          <w:color w:val="FF0000"/>
          <w:sz w:val="19"/>
          <w:szCs w:val="19"/>
        </w:rPr>
        <w:t>[Insert City, State]</w:t>
      </w:r>
      <w:r w:rsidR="00C13575" w:rsidRPr="000D2E17">
        <w:rPr>
          <w:rStyle w:val="Strong"/>
          <w:rFonts w:ascii="Arial" w:hAnsi="Arial" w:cs="Arial"/>
          <w:sz w:val="19"/>
          <w:szCs w:val="19"/>
        </w:rPr>
        <w:t xml:space="preserve"> - </w:t>
      </w:r>
      <w:r w:rsidR="00C13575" w:rsidRPr="00FB334F">
        <w:rPr>
          <w:rStyle w:val="Strong"/>
          <w:rFonts w:ascii="Arial" w:hAnsi="Arial" w:cs="Arial"/>
          <w:color w:val="FF0000"/>
          <w:sz w:val="19"/>
          <w:szCs w:val="19"/>
        </w:rPr>
        <w:t>[Insert Date]</w:t>
      </w:r>
      <w:r w:rsidR="00C13575" w:rsidRPr="000D2E17">
        <w:rPr>
          <w:rStyle w:val="Strong"/>
          <w:rFonts w:ascii="Arial" w:hAnsi="Arial" w:cs="Arial"/>
          <w:sz w:val="19"/>
          <w:szCs w:val="19"/>
        </w:rPr>
        <w:t xml:space="preserve"> - </w:t>
      </w:r>
      <w:r w:rsidR="004C0C32">
        <w:rPr>
          <w:rStyle w:val="Strong"/>
          <w:rFonts w:ascii="Arial" w:hAnsi="Arial" w:cs="Arial"/>
          <w:color w:val="FF0000"/>
          <w:sz w:val="19"/>
          <w:szCs w:val="19"/>
        </w:rPr>
        <w:t>[i</w:t>
      </w:r>
      <w:r w:rsidR="00C13575" w:rsidRPr="00FB334F">
        <w:rPr>
          <w:rStyle w:val="Strong"/>
          <w:rFonts w:ascii="Arial" w:hAnsi="Arial" w:cs="Arial"/>
          <w:color w:val="FF0000"/>
          <w:sz w:val="19"/>
          <w:szCs w:val="19"/>
        </w:rPr>
        <w:t xml:space="preserve">nsert your </w:t>
      </w:r>
      <w:r w:rsidRPr="00FB334F">
        <w:rPr>
          <w:rStyle w:val="Strong"/>
          <w:rFonts w:ascii="Arial" w:hAnsi="Arial" w:cs="Arial"/>
          <w:color w:val="FF0000"/>
          <w:sz w:val="19"/>
          <w:szCs w:val="19"/>
        </w:rPr>
        <w:t>company</w:t>
      </w:r>
      <w:r w:rsidR="00C13575" w:rsidRPr="00FB334F">
        <w:rPr>
          <w:rStyle w:val="Strong"/>
          <w:rFonts w:ascii="Arial" w:hAnsi="Arial" w:cs="Arial"/>
          <w:color w:val="FF0000"/>
          <w:sz w:val="19"/>
          <w:szCs w:val="19"/>
        </w:rPr>
        <w:t xml:space="preserve"> name]</w:t>
      </w:r>
      <w:r w:rsidR="00C13575" w:rsidRPr="000D2E17">
        <w:rPr>
          <w:rFonts w:ascii="Arial" w:hAnsi="Arial" w:cs="Arial"/>
          <w:sz w:val="19"/>
          <w:szCs w:val="19"/>
        </w:rPr>
        <w:t xml:space="preserve"> </w:t>
      </w:r>
      <w:r w:rsidR="001F0069" w:rsidRPr="000D2E17">
        <w:rPr>
          <w:rFonts w:ascii="Arial" w:hAnsi="Arial" w:cs="Arial"/>
          <w:sz w:val="19"/>
          <w:szCs w:val="19"/>
        </w:rPr>
        <w:t>was</w:t>
      </w:r>
      <w:r w:rsidR="00145091" w:rsidRPr="000D2E17">
        <w:rPr>
          <w:rFonts w:ascii="Arial" w:hAnsi="Arial" w:cs="Arial"/>
          <w:sz w:val="19"/>
          <w:szCs w:val="19"/>
        </w:rPr>
        <w:t xml:space="preserve"> </w:t>
      </w:r>
      <w:r w:rsidR="00F74515">
        <w:rPr>
          <w:rFonts w:ascii="Arial" w:hAnsi="Arial" w:cs="Arial"/>
          <w:sz w:val="19"/>
          <w:szCs w:val="19"/>
        </w:rPr>
        <w:t>recognized</w:t>
      </w:r>
      <w:r w:rsidR="00145091" w:rsidRPr="000D2E17">
        <w:rPr>
          <w:rFonts w:ascii="Arial" w:hAnsi="Arial" w:cs="Arial"/>
          <w:sz w:val="19"/>
          <w:szCs w:val="19"/>
        </w:rPr>
        <w:t xml:space="preserve"> a</w:t>
      </w:r>
      <w:r w:rsidR="00F74515">
        <w:rPr>
          <w:rFonts w:ascii="Arial" w:hAnsi="Arial" w:cs="Arial"/>
          <w:sz w:val="19"/>
          <w:szCs w:val="19"/>
        </w:rPr>
        <w:t>s a</w:t>
      </w:r>
      <w:r w:rsidR="00145091" w:rsidRPr="000D2E17">
        <w:rPr>
          <w:rFonts w:ascii="Arial" w:hAnsi="Arial" w:cs="Arial"/>
          <w:sz w:val="19"/>
          <w:szCs w:val="19"/>
        </w:rPr>
        <w:t xml:space="preserve"> </w:t>
      </w:r>
      <w:r w:rsidR="00AE39B8" w:rsidRPr="004816E8">
        <w:rPr>
          <w:rFonts w:ascii="Arial" w:hAnsi="Arial" w:cs="Arial"/>
          <w:sz w:val="19"/>
          <w:szCs w:val="19"/>
        </w:rPr>
        <w:t>2018</w:t>
      </w:r>
      <w:r w:rsidR="00395D03" w:rsidRPr="004816E8">
        <w:rPr>
          <w:rFonts w:ascii="Arial" w:hAnsi="Arial" w:cs="Arial"/>
          <w:sz w:val="19"/>
          <w:szCs w:val="19"/>
        </w:rPr>
        <w:t xml:space="preserve"> </w:t>
      </w:r>
      <w:r w:rsidR="002C0E37" w:rsidRPr="004816E8">
        <w:rPr>
          <w:rFonts w:ascii="Arial" w:hAnsi="Arial" w:cs="Arial"/>
          <w:sz w:val="19"/>
          <w:szCs w:val="19"/>
        </w:rPr>
        <w:t xml:space="preserve">Top 100 </w:t>
      </w:r>
      <w:r w:rsidR="00A91460" w:rsidRPr="004816E8">
        <w:rPr>
          <w:rFonts w:ascii="Arial" w:hAnsi="Arial" w:cs="Arial"/>
          <w:sz w:val="19"/>
          <w:szCs w:val="19"/>
        </w:rPr>
        <w:t xml:space="preserve">Global </w:t>
      </w:r>
      <w:r w:rsidR="00692448" w:rsidRPr="004816E8">
        <w:rPr>
          <w:rFonts w:ascii="Arial" w:hAnsi="Arial" w:cs="Arial"/>
          <w:sz w:val="19"/>
          <w:szCs w:val="19"/>
        </w:rPr>
        <w:t>Tech</w:t>
      </w:r>
      <w:r w:rsidR="000E06F9" w:rsidRPr="004816E8">
        <w:rPr>
          <w:rFonts w:ascii="Arial" w:hAnsi="Arial" w:cs="Arial"/>
          <w:sz w:val="19"/>
          <w:szCs w:val="19"/>
        </w:rPr>
        <w:t>nology</w:t>
      </w:r>
      <w:r w:rsidR="00FB334F" w:rsidRPr="004816E8">
        <w:rPr>
          <w:rFonts w:ascii="Arial" w:hAnsi="Arial" w:cs="Arial"/>
          <w:sz w:val="19"/>
          <w:szCs w:val="19"/>
        </w:rPr>
        <w:t xml:space="preserve"> Leader</w:t>
      </w:r>
      <w:r w:rsidR="004C0C32">
        <w:rPr>
          <w:rFonts w:ascii="Arial" w:hAnsi="Arial" w:cs="Arial"/>
          <w:i/>
          <w:sz w:val="19"/>
          <w:szCs w:val="19"/>
        </w:rPr>
        <w:t xml:space="preserve"> </w:t>
      </w:r>
      <w:r w:rsidR="00F74515">
        <w:rPr>
          <w:rStyle w:val="Strong"/>
          <w:rFonts w:ascii="Arial" w:hAnsi="Arial" w:cs="Arial"/>
          <w:b w:val="0"/>
          <w:sz w:val="19"/>
          <w:szCs w:val="19"/>
        </w:rPr>
        <w:t>by Thomson Reuters</w:t>
      </w:r>
      <w:r w:rsidR="004C0C32">
        <w:rPr>
          <w:rStyle w:val="Strong"/>
          <w:rFonts w:ascii="Arial" w:hAnsi="Arial" w:cs="Arial"/>
          <w:sz w:val="19"/>
          <w:szCs w:val="19"/>
        </w:rPr>
        <w:t>.</w:t>
      </w:r>
      <w:r w:rsidR="004C0C32" w:rsidRPr="000D2E17">
        <w:rPr>
          <w:rFonts w:ascii="Arial" w:hAnsi="Arial" w:cs="Arial"/>
          <w:sz w:val="19"/>
          <w:szCs w:val="19"/>
        </w:rPr>
        <w:t xml:space="preserve"> </w:t>
      </w:r>
      <w:r w:rsidR="00286677">
        <w:rPr>
          <w:rFonts w:ascii="Arial" w:hAnsi="Arial" w:cs="Arial"/>
          <w:sz w:val="19"/>
          <w:szCs w:val="19"/>
        </w:rPr>
        <w:t xml:space="preserve"> The inaugural program identifies the tech industry’s most operationally sound and financially successful organizations.</w:t>
      </w:r>
    </w:p>
    <w:p w14:paraId="63F885EE" w14:textId="77777777" w:rsidR="00286677" w:rsidRDefault="00286677" w:rsidP="002C71BD">
      <w:pPr>
        <w:spacing w:line="360" w:lineRule="auto"/>
        <w:rPr>
          <w:rFonts w:ascii="Arial" w:hAnsi="Arial" w:cs="Arial"/>
          <w:sz w:val="19"/>
          <w:szCs w:val="19"/>
        </w:rPr>
      </w:pPr>
    </w:p>
    <w:p w14:paraId="0E663F27" w14:textId="26ACF860" w:rsidR="000F3562" w:rsidRPr="00286677" w:rsidRDefault="00900E0F" w:rsidP="00286677">
      <w:pPr>
        <w:spacing w:line="360" w:lineRule="auto"/>
        <w:rPr>
          <w:rFonts w:ascii="Arial" w:hAnsi="Arial" w:cs="Arial"/>
          <w:sz w:val="19"/>
          <w:szCs w:val="19"/>
        </w:rPr>
      </w:pPr>
      <w:r w:rsidRPr="000D2E17">
        <w:rPr>
          <w:rFonts w:ascii="Arial" w:hAnsi="Arial" w:cs="Arial"/>
          <w:sz w:val="19"/>
          <w:szCs w:val="19"/>
        </w:rPr>
        <w:t xml:space="preserve">The </w:t>
      </w:r>
      <w:r w:rsidR="00692448">
        <w:rPr>
          <w:rFonts w:ascii="Arial" w:hAnsi="Arial" w:cs="Arial"/>
          <w:sz w:val="19"/>
          <w:szCs w:val="19"/>
        </w:rPr>
        <w:t>study</w:t>
      </w:r>
      <w:r w:rsidR="000E06F9">
        <w:rPr>
          <w:rFonts w:ascii="Arial" w:hAnsi="Arial" w:cs="Arial"/>
          <w:sz w:val="19"/>
          <w:szCs w:val="19"/>
        </w:rPr>
        <w:t>,</w:t>
      </w:r>
      <w:r w:rsidR="000F3562">
        <w:rPr>
          <w:rFonts w:ascii="Arial" w:hAnsi="Arial" w:cs="Arial"/>
          <w:sz w:val="19"/>
          <w:szCs w:val="19"/>
        </w:rPr>
        <w:t xml:space="preserve"> </w:t>
      </w:r>
      <w:r w:rsidR="000E06F9">
        <w:rPr>
          <w:rFonts w:ascii="Arial" w:hAnsi="Arial" w:cs="Arial"/>
          <w:sz w:val="19"/>
          <w:szCs w:val="19"/>
        </w:rPr>
        <w:t xml:space="preserve">the industry’s first holistic assessment </w:t>
      </w:r>
      <w:r w:rsidR="00692448">
        <w:rPr>
          <w:rFonts w:ascii="Arial" w:hAnsi="Arial" w:cs="Arial"/>
          <w:sz w:val="19"/>
          <w:szCs w:val="19"/>
        </w:rPr>
        <w:t xml:space="preserve">of </w:t>
      </w:r>
      <w:r w:rsidR="00286677">
        <w:rPr>
          <w:rFonts w:ascii="Arial" w:hAnsi="Arial" w:cs="Arial"/>
          <w:sz w:val="19"/>
          <w:szCs w:val="19"/>
        </w:rPr>
        <w:t xml:space="preserve">today’s leading tech companies, </w:t>
      </w:r>
      <w:r w:rsidR="000E06F9">
        <w:rPr>
          <w:rFonts w:ascii="Arial" w:hAnsi="Arial" w:cs="Arial"/>
          <w:sz w:val="19"/>
          <w:szCs w:val="19"/>
        </w:rPr>
        <w:t>utilizes a 28-point data-driven a</w:t>
      </w:r>
      <w:r w:rsidR="00D85A01">
        <w:rPr>
          <w:rFonts w:ascii="Arial" w:hAnsi="Arial" w:cs="Arial"/>
          <w:sz w:val="19"/>
          <w:szCs w:val="19"/>
        </w:rPr>
        <w:t xml:space="preserve">lgorithm to objectively </w:t>
      </w:r>
      <w:r w:rsidR="00286677">
        <w:rPr>
          <w:rFonts w:ascii="Arial" w:hAnsi="Arial" w:cs="Arial"/>
          <w:sz w:val="19"/>
          <w:szCs w:val="19"/>
        </w:rPr>
        <w:t xml:space="preserve">identify </w:t>
      </w:r>
      <w:r w:rsidR="00D85A01">
        <w:rPr>
          <w:rFonts w:ascii="Arial" w:hAnsi="Arial" w:cs="Arial"/>
          <w:sz w:val="19"/>
          <w:szCs w:val="19"/>
        </w:rPr>
        <w:t>o</w:t>
      </w:r>
      <w:r w:rsidR="000E06F9">
        <w:rPr>
          <w:rFonts w:ascii="Arial" w:hAnsi="Arial" w:cs="Arial"/>
          <w:sz w:val="19"/>
          <w:szCs w:val="19"/>
        </w:rPr>
        <w:t>rganization</w:t>
      </w:r>
      <w:r w:rsidR="00DD70F1">
        <w:rPr>
          <w:rFonts w:ascii="Arial" w:hAnsi="Arial" w:cs="Arial"/>
          <w:sz w:val="19"/>
          <w:szCs w:val="19"/>
        </w:rPr>
        <w:t>s</w:t>
      </w:r>
      <w:r w:rsidR="00286677">
        <w:rPr>
          <w:rFonts w:ascii="Arial" w:hAnsi="Arial" w:cs="Arial"/>
          <w:sz w:val="19"/>
          <w:szCs w:val="19"/>
        </w:rPr>
        <w:t xml:space="preserve"> with the fortitude for the future in today’s complex business environment</w:t>
      </w:r>
      <w:r w:rsidR="00D85A01">
        <w:rPr>
          <w:rFonts w:ascii="Arial" w:hAnsi="Arial" w:cs="Arial"/>
          <w:sz w:val="19"/>
          <w:szCs w:val="19"/>
        </w:rPr>
        <w:t>.</w:t>
      </w:r>
      <w:r w:rsidR="00286677">
        <w:rPr>
          <w:rFonts w:ascii="Arial" w:hAnsi="Arial" w:cs="Arial"/>
          <w:sz w:val="19"/>
          <w:szCs w:val="19"/>
        </w:rPr>
        <w:t xml:space="preserve">  </w:t>
      </w:r>
      <w:r w:rsidR="000F3562" w:rsidRPr="00286677">
        <w:rPr>
          <w:rFonts w:ascii="Arial" w:hAnsi="Arial" w:cs="Arial"/>
          <w:bCs/>
          <w:sz w:val="19"/>
          <w:szCs w:val="19"/>
        </w:rPr>
        <w:t xml:space="preserve">The </w:t>
      </w:r>
      <w:r w:rsidR="00286677">
        <w:rPr>
          <w:rFonts w:ascii="Arial" w:hAnsi="Arial" w:cs="Arial"/>
          <w:bCs/>
          <w:sz w:val="19"/>
          <w:szCs w:val="19"/>
        </w:rPr>
        <w:t xml:space="preserve">patent pending </w:t>
      </w:r>
      <w:r w:rsidR="000F3562" w:rsidRPr="00C16CC6">
        <w:rPr>
          <w:rFonts w:ascii="Arial" w:hAnsi="Arial" w:cs="Arial"/>
          <w:color w:val="000000"/>
          <w:sz w:val="19"/>
          <w:szCs w:val="19"/>
        </w:rPr>
        <w:t>methodology</w:t>
      </w:r>
      <w:r w:rsidR="001069A6">
        <w:rPr>
          <w:rFonts w:ascii="Arial" w:hAnsi="Arial" w:cs="Arial"/>
          <w:color w:val="000000"/>
          <w:sz w:val="19"/>
          <w:szCs w:val="19"/>
        </w:rPr>
        <w:t>,</w:t>
      </w:r>
      <w:r w:rsidR="000F3562" w:rsidRPr="00C16CC6">
        <w:rPr>
          <w:rFonts w:ascii="Arial" w:hAnsi="Arial" w:cs="Arial"/>
          <w:color w:val="000000"/>
          <w:sz w:val="19"/>
          <w:szCs w:val="19"/>
        </w:rPr>
        <w:t xml:space="preserve"> </w:t>
      </w:r>
      <w:r w:rsidR="000F3562" w:rsidRPr="00C16CC6">
        <w:rPr>
          <w:rFonts w:ascii="Arial" w:hAnsi="Arial" w:cs="Arial"/>
          <w:bCs/>
          <w:sz w:val="19"/>
          <w:szCs w:val="19"/>
        </w:rPr>
        <w:t xml:space="preserve">developed by the </w:t>
      </w:r>
      <w:r w:rsidR="000F3562" w:rsidRPr="00C16CC6">
        <w:rPr>
          <w:rFonts w:ascii="Arial" w:hAnsi="Arial" w:cs="Arial"/>
          <w:color w:val="000000"/>
          <w:sz w:val="19"/>
          <w:szCs w:val="19"/>
        </w:rPr>
        <w:t xml:space="preserve">Thomson Reuters </w:t>
      </w:r>
      <w:hyperlink r:id="rId7" w:history="1">
        <w:r w:rsidR="000F3562" w:rsidRPr="00C16CC6">
          <w:rPr>
            <w:rStyle w:val="Hyperlink"/>
            <w:rFonts w:ascii="Arial" w:hAnsi="Arial" w:cs="Arial"/>
            <w:sz w:val="19"/>
            <w:szCs w:val="19"/>
          </w:rPr>
          <w:t>Boston Innovation Lab</w:t>
        </w:r>
      </w:hyperlink>
      <w:r w:rsidR="000F3562" w:rsidRPr="00C16CC6">
        <w:rPr>
          <w:rStyle w:val="Hyperlink"/>
          <w:rFonts w:ascii="Arial" w:hAnsi="Arial" w:cs="Arial"/>
          <w:sz w:val="19"/>
          <w:szCs w:val="19"/>
        </w:rPr>
        <w:t>,</w:t>
      </w:r>
      <w:r w:rsidR="000F3562" w:rsidRPr="00C16CC6">
        <w:rPr>
          <w:rFonts w:ascii="Arial" w:hAnsi="Arial" w:cs="Arial"/>
          <w:bCs/>
          <w:sz w:val="19"/>
          <w:szCs w:val="19"/>
        </w:rPr>
        <w:t xml:space="preserve"> is based on eight principle pillars of performance: </w:t>
      </w:r>
      <w:r w:rsidR="000F3562" w:rsidRPr="00C16CC6">
        <w:rPr>
          <w:rFonts w:ascii="Arial" w:hAnsi="Arial" w:cs="Arial"/>
          <w:color w:val="000000"/>
          <w:sz w:val="19"/>
          <w:szCs w:val="19"/>
        </w:rPr>
        <w:t>Financial, Management and Investor Confidence, Risk and Resilience, Legal Compliance, Innovation, People and Social Responsibility, Environmental Impact, and Reputation.</w:t>
      </w:r>
      <w:r w:rsidR="000F3562" w:rsidRPr="00C16CC6">
        <w:rPr>
          <w:rStyle w:val="Hyperlink"/>
          <w:rFonts w:ascii="Arial" w:hAnsi="Arial" w:cs="Arial"/>
          <w:color w:val="auto"/>
          <w:sz w:val="19"/>
          <w:szCs w:val="19"/>
          <w:u w:val="none"/>
        </w:rPr>
        <w:t xml:space="preserve"> These companies </w:t>
      </w:r>
      <w:r w:rsidR="000F3562" w:rsidRPr="00C16CC6">
        <w:rPr>
          <w:rFonts w:ascii="Arial" w:hAnsi="Arial" w:cs="Arial"/>
          <w:color w:val="000000"/>
          <w:sz w:val="19"/>
          <w:szCs w:val="19"/>
        </w:rPr>
        <w:t xml:space="preserve">are those whose final scores </w:t>
      </w:r>
      <w:r w:rsidR="00B70229">
        <w:rPr>
          <w:rFonts w:ascii="Arial" w:hAnsi="Arial" w:cs="Arial"/>
          <w:color w:val="000000"/>
          <w:sz w:val="19"/>
          <w:szCs w:val="19"/>
        </w:rPr>
        <w:t xml:space="preserve">across the pillars outshine </w:t>
      </w:r>
      <w:r w:rsidR="00DD70F1">
        <w:rPr>
          <w:rFonts w:ascii="Arial" w:hAnsi="Arial" w:cs="Arial"/>
          <w:color w:val="000000"/>
          <w:sz w:val="19"/>
          <w:szCs w:val="19"/>
        </w:rPr>
        <w:t xml:space="preserve">over </w:t>
      </w:r>
      <w:r w:rsidR="00581655">
        <w:rPr>
          <w:rFonts w:ascii="Arial" w:hAnsi="Arial" w:cs="Arial"/>
          <w:color w:val="000000"/>
          <w:sz w:val="19"/>
          <w:szCs w:val="19"/>
        </w:rPr>
        <w:t>5</w:t>
      </w:r>
      <w:r w:rsidR="000E06F9" w:rsidRPr="00DD70F1">
        <w:rPr>
          <w:rFonts w:ascii="Arial" w:hAnsi="Arial" w:cs="Arial"/>
          <w:color w:val="000000"/>
          <w:sz w:val="19"/>
          <w:szCs w:val="19"/>
        </w:rPr>
        <w:t>,0</w:t>
      </w:r>
      <w:r w:rsidR="006B37F7" w:rsidRPr="00DD70F1">
        <w:rPr>
          <w:rFonts w:ascii="Arial" w:hAnsi="Arial" w:cs="Arial"/>
          <w:color w:val="000000"/>
          <w:sz w:val="19"/>
          <w:szCs w:val="19"/>
        </w:rPr>
        <w:t>00</w:t>
      </w:r>
      <w:r w:rsidR="006B37F7">
        <w:rPr>
          <w:rFonts w:ascii="Arial" w:hAnsi="Arial" w:cs="Arial"/>
          <w:color w:val="000000"/>
          <w:sz w:val="19"/>
          <w:szCs w:val="19"/>
        </w:rPr>
        <w:t xml:space="preserve"> other</w:t>
      </w:r>
      <w:r w:rsidR="000F3562" w:rsidRPr="00C16CC6">
        <w:rPr>
          <w:rFonts w:ascii="Arial" w:hAnsi="Arial" w:cs="Arial"/>
          <w:color w:val="000000"/>
          <w:sz w:val="19"/>
          <w:szCs w:val="19"/>
        </w:rPr>
        <w:t xml:space="preserve"> </w:t>
      </w:r>
      <w:r w:rsidR="00692448">
        <w:rPr>
          <w:rFonts w:ascii="Arial" w:hAnsi="Arial" w:cs="Arial"/>
          <w:color w:val="000000"/>
          <w:sz w:val="19"/>
          <w:szCs w:val="19"/>
        </w:rPr>
        <w:t>technology</w:t>
      </w:r>
      <w:r w:rsidR="000F3562" w:rsidRPr="00C16CC6">
        <w:rPr>
          <w:rFonts w:ascii="Arial" w:hAnsi="Arial" w:cs="Arial"/>
          <w:color w:val="000000"/>
          <w:sz w:val="19"/>
          <w:szCs w:val="19"/>
        </w:rPr>
        <w:t xml:space="preserve"> companies </w:t>
      </w:r>
      <w:r w:rsidR="006B37F7">
        <w:rPr>
          <w:rFonts w:ascii="Arial" w:hAnsi="Arial" w:cs="Arial"/>
          <w:color w:val="000000"/>
          <w:sz w:val="19"/>
          <w:szCs w:val="19"/>
        </w:rPr>
        <w:t>around</w:t>
      </w:r>
      <w:r w:rsidR="006B37F7" w:rsidRPr="00C16CC6">
        <w:rPr>
          <w:rFonts w:ascii="Arial" w:hAnsi="Arial" w:cs="Arial"/>
          <w:color w:val="000000"/>
          <w:sz w:val="19"/>
          <w:szCs w:val="19"/>
        </w:rPr>
        <w:t xml:space="preserve"> </w:t>
      </w:r>
      <w:r w:rsidR="000F3562" w:rsidRPr="00C16CC6">
        <w:rPr>
          <w:rFonts w:ascii="Arial" w:hAnsi="Arial" w:cs="Arial"/>
          <w:color w:val="000000"/>
          <w:sz w:val="19"/>
          <w:szCs w:val="19"/>
        </w:rPr>
        <w:t>the world</w:t>
      </w:r>
      <w:r w:rsidR="000F3562" w:rsidRPr="00C16CC6">
        <w:rPr>
          <w:rFonts w:ascii="Arial" w:hAnsi="Arial" w:cs="Arial"/>
          <w:bCs/>
          <w:sz w:val="19"/>
          <w:szCs w:val="19"/>
        </w:rPr>
        <w:t xml:space="preserve">. </w:t>
      </w:r>
    </w:p>
    <w:p w14:paraId="03916369" w14:textId="77777777" w:rsidR="00C13575" w:rsidRDefault="000F01FC" w:rsidP="00301A6A">
      <w:pPr>
        <w:pStyle w:val="NormalWeb"/>
        <w:spacing w:line="276" w:lineRule="auto"/>
        <w:jc w:val="both"/>
        <w:rPr>
          <w:rStyle w:val="Strong"/>
          <w:rFonts w:ascii="Arial" w:hAnsi="Arial" w:cs="Arial"/>
          <w:sz w:val="19"/>
          <w:szCs w:val="19"/>
        </w:rPr>
      </w:pPr>
      <w:r w:rsidRPr="000D2E17">
        <w:rPr>
          <w:rStyle w:val="Strong"/>
          <w:rFonts w:ascii="Arial" w:hAnsi="Arial" w:cs="Arial"/>
          <w:sz w:val="19"/>
          <w:szCs w:val="19"/>
        </w:rPr>
        <w:t>[</w:t>
      </w:r>
      <w:r w:rsidR="007E5402">
        <w:rPr>
          <w:rStyle w:val="Strong"/>
          <w:rFonts w:ascii="Arial" w:hAnsi="Arial" w:cs="Arial"/>
          <w:sz w:val="19"/>
          <w:szCs w:val="19"/>
        </w:rPr>
        <w:t>Your c</w:t>
      </w:r>
      <w:r w:rsidRPr="000D2E17">
        <w:rPr>
          <w:rStyle w:val="Strong"/>
          <w:rFonts w:ascii="Arial" w:hAnsi="Arial" w:cs="Arial"/>
          <w:sz w:val="19"/>
          <w:szCs w:val="19"/>
        </w:rPr>
        <w:t xml:space="preserve">ompany quote </w:t>
      </w:r>
      <w:r w:rsidR="00C13575" w:rsidRPr="000D2E17">
        <w:rPr>
          <w:rStyle w:val="Strong"/>
          <w:rFonts w:ascii="Arial" w:hAnsi="Arial" w:cs="Arial"/>
          <w:sz w:val="19"/>
          <w:szCs w:val="19"/>
        </w:rPr>
        <w:t xml:space="preserve">as to what the award means, why he or she thinks the </w:t>
      </w:r>
      <w:r w:rsidRPr="000D2E17">
        <w:rPr>
          <w:rStyle w:val="Strong"/>
          <w:rFonts w:ascii="Arial" w:hAnsi="Arial" w:cs="Arial"/>
          <w:sz w:val="19"/>
          <w:szCs w:val="19"/>
        </w:rPr>
        <w:t>organization</w:t>
      </w:r>
      <w:r w:rsidR="00C13575" w:rsidRPr="000D2E17">
        <w:rPr>
          <w:rStyle w:val="Strong"/>
          <w:rFonts w:ascii="Arial" w:hAnsi="Arial" w:cs="Arial"/>
          <w:sz w:val="19"/>
          <w:szCs w:val="19"/>
        </w:rPr>
        <w:t xml:space="preserve"> has been recognized.]</w:t>
      </w:r>
    </w:p>
    <w:p w14:paraId="682AE102" w14:textId="0FDB6273" w:rsidR="002C71BD" w:rsidRPr="00DD70F1" w:rsidRDefault="002C71BD" w:rsidP="006D079E">
      <w:pPr>
        <w:spacing w:before="100" w:beforeAutospacing="1" w:after="100" w:afterAutospacing="1" w:line="360" w:lineRule="auto"/>
        <w:rPr>
          <w:rStyle w:val="Strong"/>
          <w:rFonts w:ascii="Arial" w:hAnsi="Arial" w:cs="Arial"/>
          <w:b w:val="0"/>
          <w:bCs w:val="0"/>
          <w:sz w:val="19"/>
          <w:szCs w:val="18"/>
        </w:rPr>
      </w:pPr>
      <w:r w:rsidRPr="002C71BD">
        <w:rPr>
          <w:rFonts w:ascii="Arial" w:hAnsi="Arial" w:cs="Arial"/>
          <w:sz w:val="19"/>
          <w:szCs w:val="18"/>
        </w:rPr>
        <w:t>“Tech companies operate at warp speed confronting competitive, regulatory, legal, financial, supply chain and myriad other business challenges. Oftentimes, their financial success overshadows operational integrity, making it difficult to identify those organizations with true fortitude for future success,” said Alex Paladino, global managing director of the Thomson Reuters Technology Practice Group. “With the Top 100 Global Tech Leaders, we’ve identified the unique data points that embody technology industry leadership in the 21</w:t>
      </w:r>
      <w:r w:rsidRPr="002C71BD">
        <w:rPr>
          <w:rFonts w:ascii="Arial" w:hAnsi="Arial" w:cs="Arial"/>
          <w:sz w:val="19"/>
          <w:szCs w:val="18"/>
          <w:vertAlign w:val="superscript"/>
        </w:rPr>
        <w:t>st</w:t>
      </w:r>
      <w:r w:rsidR="00F0657D">
        <w:rPr>
          <w:rFonts w:ascii="Arial" w:hAnsi="Arial" w:cs="Arial"/>
          <w:sz w:val="19"/>
          <w:szCs w:val="18"/>
        </w:rPr>
        <w:t xml:space="preserve"> century; congratulations to the companies that made the list.”</w:t>
      </w:r>
    </w:p>
    <w:p w14:paraId="2A8D31D4" w14:textId="2E21F7C4" w:rsidR="00265EE0" w:rsidRDefault="00265EE0" w:rsidP="00C16CC6">
      <w:pPr>
        <w:pStyle w:val="TRNewsBody"/>
        <w:jc w:val="both"/>
        <w:rPr>
          <w:sz w:val="19"/>
          <w:szCs w:val="19"/>
        </w:rPr>
      </w:pPr>
      <w:r w:rsidRPr="000D2E17">
        <w:rPr>
          <w:rStyle w:val="Strong"/>
          <w:sz w:val="19"/>
          <w:szCs w:val="19"/>
        </w:rPr>
        <w:t>[Add background about your institution, facility, and services.]</w:t>
      </w:r>
    </w:p>
    <w:p w14:paraId="4A78B4ED" w14:textId="4FA3B834" w:rsidR="002B53C4" w:rsidRPr="004816E8" w:rsidRDefault="00DF512B" w:rsidP="002B53C4">
      <w:pPr>
        <w:pStyle w:val="NormalWeb"/>
        <w:spacing w:line="276" w:lineRule="auto"/>
        <w:jc w:val="both"/>
        <w:rPr>
          <w:rFonts w:ascii="Arial" w:hAnsi="Arial" w:cs="Arial"/>
          <w:sz w:val="19"/>
          <w:szCs w:val="19"/>
        </w:rPr>
      </w:pPr>
      <w:r w:rsidRPr="004816E8">
        <w:rPr>
          <w:rFonts w:ascii="Arial" w:hAnsi="Arial" w:cs="Arial"/>
          <w:sz w:val="19"/>
          <w:szCs w:val="19"/>
        </w:rPr>
        <w:t xml:space="preserve">Key Findings </w:t>
      </w:r>
      <w:r w:rsidR="006B37F7" w:rsidRPr="004816E8">
        <w:rPr>
          <w:rFonts w:ascii="Arial" w:hAnsi="Arial" w:cs="Arial"/>
          <w:sz w:val="19"/>
          <w:szCs w:val="19"/>
        </w:rPr>
        <w:t>a</w:t>
      </w:r>
      <w:r w:rsidRPr="004816E8">
        <w:rPr>
          <w:rFonts w:ascii="Arial" w:hAnsi="Arial" w:cs="Arial"/>
          <w:sz w:val="19"/>
          <w:szCs w:val="19"/>
        </w:rPr>
        <w:t xml:space="preserve">mong the </w:t>
      </w:r>
      <w:r w:rsidR="002C71BD" w:rsidRPr="004816E8">
        <w:rPr>
          <w:rFonts w:ascii="Arial" w:hAnsi="Arial" w:cs="Arial"/>
          <w:sz w:val="19"/>
          <w:szCs w:val="19"/>
        </w:rPr>
        <w:t>2018</w:t>
      </w:r>
      <w:r w:rsidR="003C7623" w:rsidRPr="004816E8">
        <w:rPr>
          <w:rFonts w:ascii="Arial" w:hAnsi="Arial" w:cs="Arial"/>
          <w:sz w:val="19"/>
          <w:szCs w:val="19"/>
        </w:rPr>
        <w:t xml:space="preserve"> Top</w:t>
      </w:r>
      <w:r w:rsidR="006D079E" w:rsidRPr="004816E8">
        <w:rPr>
          <w:rFonts w:ascii="Arial" w:hAnsi="Arial" w:cs="Arial"/>
          <w:sz w:val="19"/>
          <w:szCs w:val="19"/>
        </w:rPr>
        <w:t xml:space="preserve"> </w:t>
      </w:r>
      <w:r w:rsidR="003C7623" w:rsidRPr="004816E8">
        <w:rPr>
          <w:rFonts w:ascii="Arial" w:hAnsi="Arial" w:cs="Arial"/>
          <w:sz w:val="19"/>
          <w:szCs w:val="19"/>
        </w:rPr>
        <w:t>100 Global</w:t>
      </w:r>
      <w:r w:rsidR="0083206E" w:rsidRPr="004816E8">
        <w:rPr>
          <w:rFonts w:ascii="Arial" w:hAnsi="Arial" w:cs="Arial"/>
          <w:sz w:val="19"/>
          <w:szCs w:val="19"/>
        </w:rPr>
        <w:t xml:space="preserve"> </w:t>
      </w:r>
      <w:r w:rsidR="00692448" w:rsidRPr="004816E8">
        <w:rPr>
          <w:rFonts w:ascii="Arial" w:hAnsi="Arial" w:cs="Arial"/>
          <w:sz w:val="19"/>
          <w:szCs w:val="19"/>
        </w:rPr>
        <w:t>Tech</w:t>
      </w:r>
      <w:r w:rsidR="002C71BD" w:rsidRPr="004816E8">
        <w:rPr>
          <w:rFonts w:ascii="Arial" w:hAnsi="Arial" w:cs="Arial"/>
          <w:sz w:val="19"/>
          <w:szCs w:val="19"/>
        </w:rPr>
        <w:t>nology</w:t>
      </w:r>
      <w:r w:rsidR="0083206E" w:rsidRPr="004816E8">
        <w:rPr>
          <w:rFonts w:ascii="Arial" w:hAnsi="Arial" w:cs="Arial"/>
          <w:sz w:val="19"/>
          <w:szCs w:val="19"/>
        </w:rPr>
        <w:t xml:space="preserve"> Leaders</w:t>
      </w:r>
      <w:r w:rsidR="00F64F9B" w:rsidRPr="004816E8">
        <w:rPr>
          <w:rFonts w:ascii="Arial" w:hAnsi="Arial" w:cs="Arial"/>
          <w:sz w:val="19"/>
          <w:szCs w:val="19"/>
        </w:rPr>
        <w:t>:</w:t>
      </w:r>
    </w:p>
    <w:p w14:paraId="60058B51" w14:textId="4E119F90" w:rsidR="00A827AE" w:rsidRPr="00A827AE" w:rsidRDefault="00040836" w:rsidP="006D079E">
      <w:pPr>
        <w:pStyle w:val="ListParagraph"/>
        <w:numPr>
          <w:ilvl w:val="0"/>
          <w:numId w:val="4"/>
        </w:numPr>
        <w:spacing w:before="100" w:beforeAutospacing="1" w:after="100" w:afterAutospacing="1" w:line="360" w:lineRule="auto"/>
        <w:rPr>
          <w:rFonts w:ascii="Arial" w:hAnsi="Arial" w:cs="Arial"/>
          <w:color w:val="000000"/>
          <w:sz w:val="19"/>
          <w:szCs w:val="19"/>
        </w:rPr>
      </w:pPr>
      <w:r w:rsidRPr="00A827AE">
        <w:rPr>
          <w:rFonts w:ascii="Arial" w:hAnsi="Arial" w:cs="Arial"/>
          <w:color w:val="000000"/>
          <w:sz w:val="19"/>
          <w:szCs w:val="19"/>
        </w:rPr>
        <w:t xml:space="preserve">In addition to being recognized as the first, true valuation of global </w:t>
      </w:r>
      <w:r w:rsidR="00A827AE" w:rsidRPr="00A827AE">
        <w:rPr>
          <w:rFonts w:ascii="Arial" w:hAnsi="Arial" w:cs="Arial"/>
          <w:color w:val="000000"/>
          <w:sz w:val="19"/>
          <w:szCs w:val="19"/>
        </w:rPr>
        <w:t>technology</w:t>
      </w:r>
      <w:r w:rsidRPr="00A827AE">
        <w:rPr>
          <w:rFonts w:ascii="Arial" w:hAnsi="Arial" w:cs="Arial"/>
          <w:color w:val="000000"/>
          <w:sz w:val="19"/>
          <w:szCs w:val="19"/>
        </w:rPr>
        <w:t xml:space="preserve"> leaders, these organizations outperform the </w:t>
      </w:r>
      <w:r w:rsidR="00A827AE" w:rsidRPr="00A827AE">
        <w:rPr>
          <w:rFonts w:ascii="Arial" w:hAnsi="Arial" w:cs="Arial"/>
          <w:color w:val="000000"/>
          <w:sz w:val="19"/>
          <w:szCs w:val="19"/>
        </w:rPr>
        <w:t xml:space="preserve">Nasdaq, </w:t>
      </w:r>
      <w:r w:rsidRPr="00A827AE">
        <w:rPr>
          <w:rFonts w:ascii="Arial" w:hAnsi="Arial" w:cs="Arial"/>
          <w:color w:val="000000"/>
          <w:sz w:val="19"/>
          <w:szCs w:val="19"/>
        </w:rPr>
        <w:t>S&amp;P 500</w:t>
      </w:r>
      <w:bookmarkStart w:id="0" w:name="_GoBack"/>
      <w:bookmarkEnd w:id="0"/>
      <w:r w:rsidRPr="00A827AE">
        <w:rPr>
          <w:rFonts w:ascii="Arial" w:hAnsi="Arial" w:cs="Arial"/>
          <w:color w:val="000000"/>
          <w:sz w:val="19"/>
          <w:szCs w:val="19"/>
        </w:rPr>
        <w:t xml:space="preserve"> and MSCI World </w:t>
      </w:r>
      <w:r w:rsidR="00A827AE" w:rsidRPr="00A827AE">
        <w:rPr>
          <w:rFonts w:ascii="Arial" w:hAnsi="Arial" w:cs="Arial"/>
          <w:color w:val="000000"/>
          <w:sz w:val="19"/>
          <w:szCs w:val="19"/>
        </w:rPr>
        <w:t>indices in year-over-year stock price change by 3.91 percent, 4.04 percent and 7.1 percent respectively.</w:t>
      </w:r>
    </w:p>
    <w:p w14:paraId="59D1ACF3" w14:textId="77777777" w:rsidR="00A827AE" w:rsidRDefault="00A827AE" w:rsidP="00A827AE">
      <w:pPr>
        <w:pStyle w:val="ListParagraph"/>
        <w:spacing w:before="100" w:beforeAutospacing="1" w:after="100" w:afterAutospacing="1" w:line="276" w:lineRule="auto"/>
        <w:rPr>
          <w:rFonts w:ascii="Arial" w:hAnsi="Arial" w:cs="Arial"/>
          <w:color w:val="000000"/>
          <w:sz w:val="19"/>
          <w:szCs w:val="19"/>
          <w:highlight w:val="yellow"/>
        </w:rPr>
      </w:pPr>
    </w:p>
    <w:p w14:paraId="13C1C5B0" w14:textId="610D0D87" w:rsidR="00040836" w:rsidRPr="006D079E" w:rsidRDefault="00A827AE" w:rsidP="006D079E">
      <w:pPr>
        <w:pStyle w:val="ListParagraph"/>
        <w:numPr>
          <w:ilvl w:val="0"/>
          <w:numId w:val="4"/>
        </w:numPr>
        <w:spacing w:before="100" w:beforeAutospacing="1" w:after="100" w:afterAutospacing="1" w:line="360" w:lineRule="auto"/>
        <w:rPr>
          <w:rFonts w:ascii="Arial" w:hAnsi="Arial" w:cs="Arial"/>
          <w:color w:val="000000"/>
          <w:sz w:val="19"/>
          <w:szCs w:val="19"/>
        </w:rPr>
      </w:pPr>
      <w:r>
        <w:rPr>
          <w:rFonts w:ascii="Arial" w:hAnsi="Arial" w:cs="Arial"/>
          <w:color w:val="000000"/>
          <w:sz w:val="19"/>
          <w:szCs w:val="19"/>
        </w:rPr>
        <w:t xml:space="preserve">Outperform these </w:t>
      </w:r>
      <w:r w:rsidR="006D079E">
        <w:rPr>
          <w:rFonts w:ascii="Arial" w:hAnsi="Arial" w:cs="Arial"/>
          <w:color w:val="000000"/>
          <w:sz w:val="19"/>
          <w:szCs w:val="19"/>
        </w:rPr>
        <w:t>indices across other factors including YOY R&amp;D investment, employee percent change and revenue percent change</w:t>
      </w:r>
      <w:r w:rsidR="00040836" w:rsidRPr="006D079E">
        <w:rPr>
          <w:rFonts w:ascii="Arial" w:hAnsi="Arial" w:cs="Arial"/>
          <w:color w:val="000000"/>
          <w:sz w:val="19"/>
          <w:szCs w:val="19"/>
        </w:rPr>
        <w:t>.</w:t>
      </w:r>
    </w:p>
    <w:p w14:paraId="0BC99F66" w14:textId="77777777" w:rsidR="002B53C4" w:rsidRPr="00692448" w:rsidRDefault="002B53C4" w:rsidP="00040836">
      <w:pPr>
        <w:pStyle w:val="ListParagraph"/>
        <w:spacing w:before="100" w:beforeAutospacing="1" w:after="100" w:afterAutospacing="1" w:line="276" w:lineRule="auto"/>
        <w:jc w:val="both"/>
        <w:rPr>
          <w:rFonts w:ascii="Arial" w:hAnsi="Arial" w:cs="Arial"/>
          <w:sz w:val="19"/>
          <w:szCs w:val="19"/>
          <w:highlight w:val="yellow"/>
        </w:rPr>
      </w:pPr>
    </w:p>
    <w:p w14:paraId="4DF76F5D" w14:textId="323933EB" w:rsidR="006D079E" w:rsidRPr="00724A3F" w:rsidRDefault="006D079E" w:rsidP="00724A3F">
      <w:pPr>
        <w:pStyle w:val="ListParagraph"/>
        <w:numPr>
          <w:ilvl w:val="0"/>
          <w:numId w:val="4"/>
        </w:numPr>
        <w:spacing w:before="100" w:beforeAutospacing="1" w:after="100" w:afterAutospacing="1" w:line="360" w:lineRule="auto"/>
        <w:rPr>
          <w:rFonts w:ascii="Arial" w:hAnsi="Arial" w:cs="Arial"/>
          <w:sz w:val="19"/>
          <w:szCs w:val="19"/>
        </w:rPr>
      </w:pPr>
      <w:r w:rsidRPr="006D079E">
        <w:rPr>
          <w:rFonts w:ascii="Arial" w:hAnsi="Arial" w:cs="Arial"/>
          <w:sz w:val="19"/>
          <w:szCs w:val="19"/>
        </w:rPr>
        <w:t>Forty-five percent are hea</w:t>
      </w:r>
      <w:r w:rsidR="00F0657D">
        <w:rPr>
          <w:rFonts w:ascii="Arial" w:hAnsi="Arial" w:cs="Arial"/>
          <w:sz w:val="19"/>
          <w:szCs w:val="19"/>
        </w:rPr>
        <w:t xml:space="preserve">dquartered in the United States; </w:t>
      </w:r>
      <w:r w:rsidRPr="006D079E">
        <w:rPr>
          <w:rFonts w:ascii="Arial" w:hAnsi="Arial" w:cs="Arial"/>
          <w:sz w:val="19"/>
          <w:szCs w:val="19"/>
        </w:rPr>
        <w:t xml:space="preserve">Japan and Taiwan are the next </w:t>
      </w:r>
      <w:r w:rsidR="00F0657D">
        <w:rPr>
          <w:rFonts w:ascii="Arial" w:hAnsi="Arial" w:cs="Arial"/>
          <w:sz w:val="19"/>
          <w:szCs w:val="19"/>
        </w:rPr>
        <w:t xml:space="preserve">most </w:t>
      </w:r>
      <w:r w:rsidRPr="006D079E">
        <w:rPr>
          <w:rFonts w:ascii="Arial" w:hAnsi="Arial" w:cs="Arial"/>
          <w:sz w:val="19"/>
          <w:szCs w:val="19"/>
        </w:rPr>
        <w:t>p</w:t>
      </w:r>
      <w:r w:rsidR="00F0657D">
        <w:rPr>
          <w:rFonts w:ascii="Arial" w:hAnsi="Arial" w:cs="Arial"/>
          <w:sz w:val="19"/>
          <w:szCs w:val="19"/>
        </w:rPr>
        <w:t xml:space="preserve">rolific regions with 13 top 100 </w:t>
      </w:r>
      <w:r w:rsidRPr="006D079E">
        <w:rPr>
          <w:rFonts w:ascii="Arial" w:hAnsi="Arial" w:cs="Arial"/>
          <w:sz w:val="19"/>
          <w:szCs w:val="19"/>
        </w:rPr>
        <w:t>tech companies each</w:t>
      </w:r>
      <w:r w:rsidR="00D91330">
        <w:rPr>
          <w:rFonts w:ascii="Arial" w:hAnsi="Arial" w:cs="Arial"/>
          <w:sz w:val="19"/>
          <w:szCs w:val="19"/>
        </w:rPr>
        <w:t>.</w:t>
      </w:r>
    </w:p>
    <w:p w14:paraId="130F8069" w14:textId="05A4BA45" w:rsidR="006978DD" w:rsidRPr="006978DD" w:rsidRDefault="000F6BB9" w:rsidP="00F8019E">
      <w:pPr>
        <w:pStyle w:val="TRNewsBody"/>
        <w:numPr>
          <w:ilvl w:val="0"/>
          <w:numId w:val="3"/>
        </w:numPr>
        <w:spacing w:before="100" w:beforeAutospacing="1" w:after="100" w:afterAutospacing="1" w:line="276" w:lineRule="auto"/>
        <w:jc w:val="both"/>
        <w:rPr>
          <w:sz w:val="19"/>
          <w:szCs w:val="19"/>
        </w:rPr>
      </w:pPr>
      <w:r w:rsidRPr="006978DD">
        <w:rPr>
          <w:b/>
          <w:sz w:val="19"/>
          <w:szCs w:val="19"/>
        </w:rPr>
        <w:t>[Insert key point that relates specifically to your company or industry</w:t>
      </w:r>
      <w:r w:rsidR="006B37F7">
        <w:rPr>
          <w:b/>
          <w:sz w:val="19"/>
          <w:szCs w:val="19"/>
        </w:rPr>
        <w:t>]</w:t>
      </w:r>
      <w:r w:rsidR="000D2E17" w:rsidRPr="006978DD">
        <w:rPr>
          <w:bCs/>
          <w:sz w:val="19"/>
          <w:szCs w:val="19"/>
        </w:rPr>
        <w:t xml:space="preserve"> </w:t>
      </w:r>
    </w:p>
    <w:p w14:paraId="54BDEC3F" w14:textId="4206D066" w:rsidR="00F8019E" w:rsidRPr="00040836" w:rsidRDefault="00F8019E" w:rsidP="006D079E">
      <w:pPr>
        <w:spacing w:before="100" w:beforeAutospacing="1" w:after="100" w:afterAutospacing="1" w:line="360" w:lineRule="auto"/>
        <w:rPr>
          <w:rFonts w:ascii="Arial" w:hAnsi="Arial" w:cs="Arial"/>
          <w:sz w:val="19"/>
          <w:szCs w:val="19"/>
        </w:rPr>
      </w:pPr>
      <w:r w:rsidRPr="002172B6">
        <w:rPr>
          <w:rFonts w:ascii="Arial" w:hAnsi="Arial" w:cs="Arial"/>
          <w:sz w:val="19"/>
          <w:szCs w:val="19"/>
        </w:rPr>
        <w:lastRenderedPageBreak/>
        <w:t xml:space="preserve">Visit </w:t>
      </w:r>
      <w:hyperlink r:id="rId8" w:history="1">
        <w:r w:rsidR="006B37F7" w:rsidRPr="00AC481F">
          <w:rPr>
            <w:rStyle w:val="Hyperlink"/>
            <w:rFonts w:ascii="Arial" w:hAnsi="Arial" w:cs="Arial"/>
            <w:sz w:val="19"/>
            <w:szCs w:val="18"/>
          </w:rPr>
          <w:t>http://tr.com/top100</w:t>
        </w:r>
        <w:r w:rsidR="00692448">
          <w:rPr>
            <w:rStyle w:val="Hyperlink"/>
            <w:rFonts w:ascii="Arial" w:hAnsi="Arial" w:cs="Arial"/>
            <w:sz w:val="19"/>
            <w:szCs w:val="18"/>
          </w:rPr>
          <w:t>tech</w:t>
        </w:r>
      </w:hyperlink>
      <w:r w:rsidR="002172B6" w:rsidRPr="002172B6">
        <w:rPr>
          <w:rFonts w:ascii="Arial" w:hAnsi="Arial" w:cs="Arial"/>
          <w:color w:val="1155CC"/>
          <w:sz w:val="19"/>
          <w:szCs w:val="19"/>
          <w:u w:val="single"/>
          <w:shd w:val="clear" w:color="auto" w:fill="FFFFFF"/>
        </w:rPr>
        <w:t xml:space="preserve"> </w:t>
      </w:r>
      <w:r w:rsidRPr="002172B6">
        <w:rPr>
          <w:rFonts w:ascii="Arial" w:hAnsi="Arial" w:cs="Arial"/>
          <w:sz w:val="19"/>
          <w:szCs w:val="19"/>
        </w:rPr>
        <w:t>to access t</w:t>
      </w:r>
      <w:r w:rsidR="006D079E">
        <w:rPr>
          <w:rFonts w:ascii="Arial" w:hAnsi="Arial" w:cs="Arial"/>
          <w:sz w:val="19"/>
          <w:szCs w:val="19"/>
        </w:rPr>
        <w:t xml:space="preserve">he full report and view the complete list of </w:t>
      </w:r>
      <w:r w:rsidR="006D079E" w:rsidRPr="004816E8">
        <w:rPr>
          <w:rFonts w:ascii="Arial" w:hAnsi="Arial" w:cs="Arial"/>
          <w:sz w:val="19"/>
          <w:szCs w:val="19"/>
        </w:rPr>
        <w:t>2018</w:t>
      </w:r>
      <w:r w:rsidRPr="004816E8">
        <w:rPr>
          <w:rFonts w:ascii="Arial" w:hAnsi="Arial" w:cs="Arial"/>
          <w:sz w:val="19"/>
          <w:szCs w:val="19"/>
        </w:rPr>
        <w:t xml:space="preserve"> </w:t>
      </w:r>
      <w:r w:rsidR="006D079E" w:rsidRPr="004816E8">
        <w:rPr>
          <w:rFonts w:ascii="Arial" w:hAnsi="Arial" w:cs="Arial"/>
          <w:sz w:val="19"/>
          <w:szCs w:val="19"/>
        </w:rPr>
        <w:t xml:space="preserve">Thomson Reuters </w:t>
      </w:r>
      <w:r w:rsidRPr="004816E8">
        <w:rPr>
          <w:rFonts w:ascii="Arial" w:hAnsi="Arial" w:cs="Arial"/>
          <w:sz w:val="19"/>
          <w:szCs w:val="19"/>
        </w:rPr>
        <w:t xml:space="preserve">Top 100 Global </w:t>
      </w:r>
      <w:r w:rsidR="00692448" w:rsidRPr="004816E8">
        <w:rPr>
          <w:rFonts w:ascii="Arial" w:hAnsi="Arial" w:cs="Arial"/>
          <w:sz w:val="19"/>
          <w:szCs w:val="19"/>
        </w:rPr>
        <w:t>Tech</w:t>
      </w:r>
      <w:r w:rsidR="006D079E" w:rsidRPr="004816E8">
        <w:rPr>
          <w:rFonts w:ascii="Arial" w:hAnsi="Arial" w:cs="Arial"/>
          <w:sz w:val="19"/>
          <w:szCs w:val="19"/>
        </w:rPr>
        <w:t>nology</w:t>
      </w:r>
      <w:r w:rsidRPr="004816E8">
        <w:rPr>
          <w:rFonts w:ascii="Arial" w:hAnsi="Arial" w:cs="Arial"/>
          <w:sz w:val="19"/>
          <w:szCs w:val="19"/>
        </w:rPr>
        <w:t xml:space="preserve"> Leaders</w:t>
      </w:r>
      <w:r w:rsidR="00692448">
        <w:rPr>
          <w:rFonts w:ascii="Arial" w:hAnsi="Arial" w:cs="Arial"/>
          <w:sz w:val="19"/>
          <w:szCs w:val="19"/>
        </w:rPr>
        <w:t xml:space="preserve">. </w:t>
      </w:r>
      <w:r w:rsidR="00040836">
        <w:rPr>
          <w:rFonts w:ascii="Arial" w:hAnsi="Arial" w:cs="Arial"/>
          <w:sz w:val="19"/>
          <w:szCs w:val="19"/>
        </w:rPr>
        <w:t xml:space="preserve">Join the </w:t>
      </w:r>
      <w:r w:rsidR="00724A3F">
        <w:rPr>
          <w:rFonts w:ascii="Arial" w:hAnsi="Arial" w:cs="Arial"/>
          <w:sz w:val="19"/>
          <w:szCs w:val="19"/>
        </w:rPr>
        <w:t>discussion</w:t>
      </w:r>
      <w:r w:rsidR="00040836">
        <w:rPr>
          <w:rFonts w:ascii="Arial" w:hAnsi="Arial" w:cs="Arial"/>
          <w:sz w:val="19"/>
          <w:szCs w:val="19"/>
        </w:rPr>
        <w:t xml:space="preserve"> on Twitter #TR</w:t>
      </w:r>
      <w:r w:rsidR="00692448">
        <w:rPr>
          <w:rFonts w:ascii="Arial" w:hAnsi="Arial" w:cs="Arial"/>
          <w:sz w:val="19"/>
          <w:szCs w:val="19"/>
        </w:rPr>
        <w:t>tech</w:t>
      </w:r>
      <w:r w:rsidR="00040836">
        <w:rPr>
          <w:rFonts w:ascii="Arial" w:hAnsi="Arial" w:cs="Arial"/>
          <w:sz w:val="19"/>
          <w:szCs w:val="19"/>
        </w:rPr>
        <w:t>100</w:t>
      </w:r>
      <w:r w:rsidR="006B37F7">
        <w:rPr>
          <w:rFonts w:ascii="Arial" w:hAnsi="Arial" w:cs="Arial"/>
          <w:sz w:val="19"/>
          <w:szCs w:val="19"/>
        </w:rPr>
        <w:t>.</w:t>
      </w:r>
      <w:r w:rsidR="002172B6" w:rsidRPr="002172B6">
        <w:rPr>
          <w:rFonts w:ascii="Arial" w:hAnsi="Arial" w:cs="Arial"/>
          <w:sz w:val="19"/>
          <w:szCs w:val="19"/>
        </w:rPr>
        <w:br/>
      </w:r>
    </w:p>
    <w:p w14:paraId="151D1E42" w14:textId="77777777" w:rsidR="000D4767" w:rsidRPr="000D4767" w:rsidRDefault="000D4767" w:rsidP="000D4767">
      <w:pPr>
        <w:widowControl w:val="0"/>
        <w:autoSpaceDE w:val="0"/>
        <w:autoSpaceDN w:val="0"/>
        <w:adjustRightInd w:val="0"/>
        <w:rPr>
          <w:rFonts w:ascii="Arial" w:hAnsi="Arial" w:cs="Arial"/>
          <w:b/>
          <w:sz w:val="19"/>
          <w:szCs w:val="19"/>
        </w:rPr>
      </w:pPr>
      <w:r w:rsidRPr="000D4767">
        <w:rPr>
          <w:rFonts w:ascii="Arial" w:hAnsi="Arial" w:cs="Arial"/>
          <w:b/>
          <w:sz w:val="19"/>
          <w:szCs w:val="19"/>
        </w:rPr>
        <w:t xml:space="preserve">About </w:t>
      </w:r>
      <w:r w:rsidR="00A208EA">
        <w:rPr>
          <w:rFonts w:ascii="Arial" w:hAnsi="Arial" w:cs="Arial"/>
          <w:b/>
          <w:sz w:val="19"/>
          <w:szCs w:val="19"/>
        </w:rPr>
        <w:t>Thomson Reuters</w:t>
      </w:r>
    </w:p>
    <w:p w14:paraId="40BA0895" w14:textId="6C79EB54" w:rsidR="00A25938" w:rsidRDefault="006D079E" w:rsidP="006D079E">
      <w:pPr>
        <w:spacing w:before="100" w:beforeAutospacing="1" w:after="100" w:afterAutospacing="1" w:line="360" w:lineRule="auto"/>
        <w:jc w:val="both"/>
        <w:rPr>
          <w:rFonts w:ascii="Arial" w:hAnsi="Arial" w:cs="Arial"/>
          <w:sz w:val="19"/>
          <w:szCs w:val="19"/>
        </w:rPr>
      </w:pPr>
      <w:r w:rsidRPr="00AC481F">
        <w:rPr>
          <w:rFonts w:ascii="Arial" w:hAnsi="Arial" w:cs="Arial"/>
          <w:sz w:val="19"/>
          <w:szCs w:val="18"/>
          <w:shd w:val="clear" w:color="auto" w:fill="FFFFFF"/>
        </w:rPr>
        <w:t>Thomson Reuters is the world’s leading source of news and information for professional markets. Our customers rely on us to deliver the intelligence, technology and expertise they need to find trusted answers. The business has operated in more than 100 countries</w:t>
      </w:r>
    </w:p>
    <w:p w14:paraId="3BE80CE7" w14:textId="77777777" w:rsidR="00A25938" w:rsidRPr="00FB4141" w:rsidRDefault="00A25938" w:rsidP="00A25938">
      <w:pPr>
        <w:pStyle w:val="NormalWeb"/>
        <w:rPr>
          <w:rFonts w:ascii="Arial" w:hAnsi="Arial" w:cs="Arial"/>
          <w:sz w:val="20"/>
          <w:szCs w:val="20"/>
        </w:rPr>
      </w:pPr>
      <w:r w:rsidRPr="00A25938">
        <w:rPr>
          <w:rFonts w:ascii="Arial" w:hAnsi="Arial" w:cs="Arial"/>
          <w:b/>
          <w:sz w:val="20"/>
          <w:szCs w:val="20"/>
        </w:rPr>
        <w:t>Media Contacts:</w:t>
      </w:r>
      <w:r w:rsidRPr="00FB4141">
        <w:rPr>
          <w:rFonts w:ascii="Arial" w:hAnsi="Arial" w:cs="Arial"/>
          <w:sz w:val="20"/>
          <w:szCs w:val="20"/>
        </w:rPr>
        <w:br/>
      </w:r>
      <w:r w:rsidRPr="00FB4141">
        <w:rPr>
          <w:rStyle w:val="Strong"/>
          <w:rFonts w:ascii="Arial" w:hAnsi="Arial" w:cs="Arial"/>
          <w:sz w:val="20"/>
          <w:szCs w:val="20"/>
        </w:rPr>
        <w:t>[fill in your staff or agency contacts]</w:t>
      </w:r>
      <w:r w:rsidRPr="00FB4141">
        <w:rPr>
          <w:rFonts w:ascii="Arial" w:hAnsi="Arial" w:cs="Arial"/>
          <w:sz w:val="20"/>
          <w:szCs w:val="20"/>
        </w:rPr>
        <w:t xml:space="preserve"> </w:t>
      </w:r>
    </w:p>
    <w:p w14:paraId="5043CC6A" w14:textId="77777777" w:rsidR="00A25938" w:rsidRDefault="00A25938" w:rsidP="000D4767">
      <w:pPr>
        <w:spacing w:line="276" w:lineRule="auto"/>
        <w:jc w:val="both"/>
        <w:rPr>
          <w:rFonts w:ascii="Arial" w:hAnsi="Arial" w:cs="Arial"/>
          <w:sz w:val="19"/>
          <w:szCs w:val="19"/>
        </w:rPr>
      </w:pPr>
    </w:p>
    <w:p w14:paraId="5405D7D2" w14:textId="77777777" w:rsidR="00A25938" w:rsidRDefault="00A25938" w:rsidP="000D4767">
      <w:pPr>
        <w:spacing w:line="276" w:lineRule="auto"/>
        <w:jc w:val="both"/>
        <w:rPr>
          <w:rFonts w:ascii="Arial" w:hAnsi="Arial" w:cs="Arial"/>
          <w:sz w:val="19"/>
          <w:szCs w:val="19"/>
        </w:rPr>
      </w:pPr>
    </w:p>
    <w:p w14:paraId="7F3580E8" w14:textId="77777777" w:rsidR="00A25938" w:rsidRPr="00A25938" w:rsidRDefault="00A25938" w:rsidP="000D4767">
      <w:pPr>
        <w:spacing w:line="276" w:lineRule="auto"/>
        <w:jc w:val="both"/>
        <w:rPr>
          <w:rFonts w:ascii="Arial" w:hAnsi="Arial" w:cs="Arial"/>
          <w:b/>
          <w:sz w:val="19"/>
          <w:szCs w:val="19"/>
        </w:rPr>
      </w:pPr>
      <w:r w:rsidRPr="00A25938">
        <w:rPr>
          <w:rFonts w:ascii="Arial" w:hAnsi="Arial" w:cs="Arial"/>
          <w:b/>
          <w:sz w:val="19"/>
          <w:szCs w:val="19"/>
        </w:rPr>
        <w:t>Media Contact:</w:t>
      </w:r>
    </w:p>
    <w:p w14:paraId="429F3A85" w14:textId="77777777" w:rsidR="00A25938" w:rsidRPr="00D91330" w:rsidRDefault="00A25938" w:rsidP="00A25938">
      <w:pPr>
        <w:pStyle w:val="NormalWeb"/>
        <w:shd w:val="clear" w:color="auto" w:fill="FFFFFF"/>
        <w:spacing w:before="0" w:beforeAutospacing="0" w:after="0" w:afterAutospacing="0" w:line="257" w:lineRule="atLeast"/>
        <w:textAlignment w:val="baseline"/>
        <w:rPr>
          <w:rFonts w:ascii="Arial" w:hAnsi="Arial" w:cs="Arial"/>
          <w:sz w:val="19"/>
          <w:szCs w:val="19"/>
          <w:bdr w:val="none" w:sz="0" w:space="0" w:color="auto" w:frame="1"/>
        </w:rPr>
      </w:pPr>
      <w:r w:rsidRPr="00D91330">
        <w:rPr>
          <w:rFonts w:ascii="Arial" w:hAnsi="Arial" w:cs="Arial"/>
          <w:sz w:val="19"/>
          <w:szCs w:val="19"/>
          <w:bdr w:val="none" w:sz="0" w:space="0" w:color="auto" w:frame="1"/>
        </w:rPr>
        <w:t>Jennifer Figueroa</w:t>
      </w:r>
    </w:p>
    <w:p w14:paraId="7194CC11" w14:textId="77777777" w:rsidR="00A25938" w:rsidRPr="00D91330" w:rsidRDefault="00656762" w:rsidP="00A25938">
      <w:pPr>
        <w:pStyle w:val="NormalWeb"/>
        <w:shd w:val="clear" w:color="auto" w:fill="FFFFFF"/>
        <w:spacing w:before="0" w:beforeAutospacing="0" w:after="0" w:afterAutospacing="0" w:line="257" w:lineRule="atLeast"/>
        <w:textAlignment w:val="baseline"/>
        <w:rPr>
          <w:rFonts w:ascii="Arial" w:hAnsi="Arial" w:cs="Arial"/>
          <w:sz w:val="19"/>
          <w:szCs w:val="19"/>
          <w:bdr w:val="none" w:sz="0" w:space="0" w:color="auto" w:frame="1"/>
        </w:rPr>
      </w:pPr>
      <w:r w:rsidRPr="00D91330">
        <w:rPr>
          <w:rFonts w:ascii="Arial" w:hAnsi="Arial" w:cs="Arial"/>
          <w:sz w:val="19"/>
          <w:szCs w:val="19"/>
          <w:bdr w:val="none" w:sz="0" w:space="0" w:color="auto" w:frame="1"/>
        </w:rPr>
        <w:t>Thomson Reuters</w:t>
      </w:r>
    </w:p>
    <w:p w14:paraId="74659A83" w14:textId="77777777" w:rsidR="00A25938" w:rsidRPr="00D91330" w:rsidRDefault="00251B90" w:rsidP="00A25938">
      <w:pPr>
        <w:pStyle w:val="NormalWeb"/>
        <w:shd w:val="clear" w:color="auto" w:fill="FFFFFF"/>
        <w:spacing w:before="0" w:beforeAutospacing="0" w:after="0" w:afterAutospacing="0" w:line="257" w:lineRule="atLeast"/>
        <w:textAlignment w:val="baseline"/>
        <w:rPr>
          <w:rFonts w:ascii="Arial" w:hAnsi="Arial" w:cs="Arial"/>
          <w:sz w:val="19"/>
          <w:szCs w:val="19"/>
          <w:bdr w:val="none" w:sz="0" w:space="0" w:color="auto" w:frame="1"/>
        </w:rPr>
      </w:pPr>
      <w:hyperlink r:id="rId9" w:history="1">
        <w:r w:rsidR="00656762" w:rsidRPr="00D91330">
          <w:rPr>
            <w:rStyle w:val="Hyperlink"/>
            <w:rFonts w:ascii="Arial" w:hAnsi="Arial" w:cs="Arial"/>
            <w:sz w:val="19"/>
            <w:szCs w:val="19"/>
            <w:bdr w:val="none" w:sz="0" w:space="0" w:color="auto" w:frame="1"/>
          </w:rPr>
          <w:t>jenn.figueroa@jbfcommunications.com</w:t>
        </w:r>
      </w:hyperlink>
    </w:p>
    <w:p w14:paraId="78E59AFB" w14:textId="77777777" w:rsidR="00A25938" w:rsidRPr="00D91330" w:rsidRDefault="00656762" w:rsidP="00A25938">
      <w:pPr>
        <w:pStyle w:val="NormalWeb"/>
        <w:shd w:val="clear" w:color="auto" w:fill="FFFFFF"/>
        <w:spacing w:before="0" w:beforeAutospacing="0" w:after="0" w:afterAutospacing="0" w:line="257" w:lineRule="atLeast"/>
        <w:textAlignment w:val="baseline"/>
        <w:rPr>
          <w:rFonts w:ascii="Arial" w:hAnsi="Arial" w:cs="Arial"/>
          <w:sz w:val="19"/>
          <w:szCs w:val="19"/>
          <w:bdr w:val="none" w:sz="0" w:space="0" w:color="auto" w:frame="1"/>
        </w:rPr>
      </w:pPr>
      <w:r w:rsidRPr="00D91330">
        <w:rPr>
          <w:rFonts w:ascii="Arial" w:hAnsi="Arial" w:cs="Arial"/>
          <w:sz w:val="19"/>
          <w:szCs w:val="19"/>
          <w:bdr w:val="none" w:sz="0" w:space="0" w:color="auto" w:frame="1"/>
        </w:rPr>
        <w:t>+1.</w:t>
      </w:r>
      <w:r w:rsidR="00A25938" w:rsidRPr="00D91330">
        <w:rPr>
          <w:rFonts w:ascii="Arial" w:hAnsi="Arial" w:cs="Arial"/>
          <w:sz w:val="19"/>
          <w:szCs w:val="19"/>
          <w:bdr w:val="none" w:sz="0" w:space="0" w:color="auto" w:frame="1"/>
        </w:rPr>
        <w:t>203.824.6261</w:t>
      </w:r>
    </w:p>
    <w:p w14:paraId="1B779815" w14:textId="77777777" w:rsidR="00A25938" w:rsidRDefault="00A25938" w:rsidP="000D4767">
      <w:pPr>
        <w:spacing w:line="276" w:lineRule="auto"/>
        <w:jc w:val="both"/>
        <w:rPr>
          <w:rFonts w:ascii="Arial" w:hAnsi="Arial" w:cs="Arial"/>
          <w:sz w:val="19"/>
          <w:szCs w:val="19"/>
        </w:rPr>
      </w:pPr>
    </w:p>
    <w:p w14:paraId="0D5813CC" w14:textId="77777777" w:rsidR="00890C61" w:rsidRPr="000D4767" w:rsidRDefault="00890C61" w:rsidP="000D4767">
      <w:pPr>
        <w:spacing w:line="276" w:lineRule="auto"/>
        <w:jc w:val="both"/>
        <w:rPr>
          <w:rFonts w:ascii="Arial" w:hAnsi="Arial" w:cs="Arial"/>
          <w:sz w:val="19"/>
          <w:szCs w:val="19"/>
        </w:rPr>
      </w:pPr>
    </w:p>
    <w:sectPr w:rsidR="00890C61" w:rsidRPr="000D4767" w:rsidSect="00BF4A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B1DC2"/>
    <w:multiLevelType w:val="hybridMultilevel"/>
    <w:tmpl w:val="D516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AE69BE"/>
    <w:multiLevelType w:val="hybridMultilevel"/>
    <w:tmpl w:val="DD4060E4"/>
    <w:lvl w:ilvl="0" w:tplc="C7884E12">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9C360A1"/>
    <w:multiLevelType w:val="hybridMultilevel"/>
    <w:tmpl w:val="FC501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627960"/>
    <w:multiLevelType w:val="multilevel"/>
    <w:tmpl w:val="3B60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6CE7D9D"/>
    <w:multiLevelType w:val="hybridMultilevel"/>
    <w:tmpl w:val="A69E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2EB"/>
    <w:rsid w:val="00005E42"/>
    <w:rsid w:val="00040836"/>
    <w:rsid w:val="0005736A"/>
    <w:rsid w:val="00071A10"/>
    <w:rsid w:val="00072D59"/>
    <w:rsid w:val="000A131C"/>
    <w:rsid w:val="000B4BD5"/>
    <w:rsid w:val="000D2218"/>
    <w:rsid w:val="000D2E17"/>
    <w:rsid w:val="000D4767"/>
    <w:rsid w:val="000E06F9"/>
    <w:rsid w:val="000F01FC"/>
    <w:rsid w:val="000F3562"/>
    <w:rsid w:val="000F3805"/>
    <w:rsid w:val="000F6BB9"/>
    <w:rsid w:val="001069A6"/>
    <w:rsid w:val="00110650"/>
    <w:rsid w:val="00126C9C"/>
    <w:rsid w:val="00145091"/>
    <w:rsid w:val="00147929"/>
    <w:rsid w:val="00147C2D"/>
    <w:rsid w:val="00180CDD"/>
    <w:rsid w:val="001D51FC"/>
    <w:rsid w:val="001F0069"/>
    <w:rsid w:val="001F22EA"/>
    <w:rsid w:val="00213EA7"/>
    <w:rsid w:val="002172B6"/>
    <w:rsid w:val="00235896"/>
    <w:rsid w:val="00251B90"/>
    <w:rsid w:val="0025644D"/>
    <w:rsid w:val="00265EE0"/>
    <w:rsid w:val="00285876"/>
    <w:rsid w:val="00286677"/>
    <w:rsid w:val="002944AD"/>
    <w:rsid w:val="002A3CF6"/>
    <w:rsid w:val="002B4B90"/>
    <w:rsid w:val="002B53C4"/>
    <w:rsid w:val="002C0A7B"/>
    <w:rsid w:val="002C0E37"/>
    <w:rsid w:val="002C71BD"/>
    <w:rsid w:val="002D118A"/>
    <w:rsid w:val="002E07AD"/>
    <w:rsid w:val="002E2DF2"/>
    <w:rsid w:val="002F1517"/>
    <w:rsid w:val="003016E2"/>
    <w:rsid w:val="00301A6A"/>
    <w:rsid w:val="00304061"/>
    <w:rsid w:val="003426C7"/>
    <w:rsid w:val="00347EE5"/>
    <w:rsid w:val="0037228F"/>
    <w:rsid w:val="00375BF3"/>
    <w:rsid w:val="00381A0C"/>
    <w:rsid w:val="00395D03"/>
    <w:rsid w:val="003C2487"/>
    <w:rsid w:val="003C7623"/>
    <w:rsid w:val="004025FB"/>
    <w:rsid w:val="004122C4"/>
    <w:rsid w:val="004277FE"/>
    <w:rsid w:val="00433255"/>
    <w:rsid w:val="00470157"/>
    <w:rsid w:val="004754F8"/>
    <w:rsid w:val="004816E8"/>
    <w:rsid w:val="004861DF"/>
    <w:rsid w:val="00494D36"/>
    <w:rsid w:val="004C04E1"/>
    <w:rsid w:val="004C0C32"/>
    <w:rsid w:val="004D030A"/>
    <w:rsid w:val="00511413"/>
    <w:rsid w:val="00513173"/>
    <w:rsid w:val="00514355"/>
    <w:rsid w:val="005271B8"/>
    <w:rsid w:val="005336E1"/>
    <w:rsid w:val="00534FC6"/>
    <w:rsid w:val="00541DC8"/>
    <w:rsid w:val="005432AB"/>
    <w:rsid w:val="00554AD5"/>
    <w:rsid w:val="00565290"/>
    <w:rsid w:val="00581655"/>
    <w:rsid w:val="00582DD0"/>
    <w:rsid w:val="00583950"/>
    <w:rsid w:val="00583D5D"/>
    <w:rsid w:val="00587E36"/>
    <w:rsid w:val="00595716"/>
    <w:rsid w:val="005C0511"/>
    <w:rsid w:val="005E693E"/>
    <w:rsid w:val="005F2CC6"/>
    <w:rsid w:val="00605074"/>
    <w:rsid w:val="00620D4C"/>
    <w:rsid w:val="00631967"/>
    <w:rsid w:val="00635425"/>
    <w:rsid w:val="00637D4A"/>
    <w:rsid w:val="00654724"/>
    <w:rsid w:val="00656762"/>
    <w:rsid w:val="00692051"/>
    <w:rsid w:val="00692448"/>
    <w:rsid w:val="006978DD"/>
    <w:rsid w:val="006B37F7"/>
    <w:rsid w:val="006C1F72"/>
    <w:rsid w:val="006C54FD"/>
    <w:rsid w:val="006D079E"/>
    <w:rsid w:val="006E4166"/>
    <w:rsid w:val="00724A3F"/>
    <w:rsid w:val="00727B34"/>
    <w:rsid w:val="00735589"/>
    <w:rsid w:val="00740C85"/>
    <w:rsid w:val="00786848"/>
    <w:rsid w:val="007A5DCF"/>
    <w:rsid w:val="007E5402"/>
    <w:rsid w:val="0083206E"/>
    <w:rsid w:val="008722A4"/>
    <w:rsid w:val="008741E1"/>
    <w:rsid w:val="00890C61"/>
    <w:rsid w:val="008A6EDA"/>
    <w:rsid w:val="008B6F69"/>
    <w:rsid w:val="008C30FC"/>
    <w:rsid w:val="008C7E9E"/>
    <w:rsid w:val="008D32D1"/>
    <w:rsid w:val="008D7314"/>
    <w:rsid w:val="008E6F5F"/>
    <w:rsid w:val="00900E0F"/>
    <w:rsid w:val="00916340"/>
    <w:rsid w:val="00941EDC"/>
    <w:rsid w:val="0094682A"/>
    <w:rsid w:val="009A788C"/>
    <w:rsid w:val="009B4212"/>
    <w:rsid w:val="009C0620"/>
    <w:rsid w:val="00A07C37"/>
    <w:rsid w:val="00A208EA"/>
    <w:rsid w:val="00A25938"/>
    <w:rsid w:val="00A43693"/>
    <w:rsid w:val="00A827AE"/>
    <w:rsid w:val="00A91460"/>
    <w:rsid w:val="00A96542"/>
    <w:rsid w:val="00AC4E53"/>
    <w:rsid w:val="00AE05E9"/>
    <w:rsid w:val="00AE39B8"/>
    <w:rsid w:val="00B079DF"/>
    <w:rsid w:val="00B37BAA"/>
    <w:rsid w:val="00B55D22"/>
    <w:rsid w:val="00B55E18"/>
    <w:rsid w:val="00B70229"/>
    <w:rsid w:val="00B86A14"/>
    <w:rsid w:val="00BB05A0"/>
    <w:rsid w:val="00BC4D89"/>
    <w:rsid w:val="00BD6665"/>
    <w:rsid w:val="00BF4A4C"/>
    <w:rsid w:val="00BF4E8E"/>
    <w:rsid w:val="00C12271"/>
    <w:rsid w:val="00C13575"/>
    <w:rsid w:val="00C16CC6"/>
    <w:rsid w:val="00C41D98"/>
    <w:rsid w:val="00C445BE"/>
    <w:rsid w:val="00C52811"/>
    <w:rsid w:val="00C548A0"/>
    <w:rsid w:val="00C66DA9"/>
    <w:rsid w:val="00C741F9"/>
    <w:rsid w:val="00C747E5"/>
    <w:rsid w:val="00C85D8E"/>
    <w:rsid w:val="00C85E97"/>
    <w:rsid w:val="00CC6C7A"/>
    <w:rsid w:val="00CE4CD9"/>
    <w:rsid w:val="00CF3C07"/>
    <w:rsid w:val="00D02065"/>
    <w:rsid w:val="00D75013"/>
    <w:rsid w:val="00D85A01"/>
    <w:rsid w:val="00D91330"/>
    <w:rsid w:val="00D93A51"/>
    <w:rsid w:val="00D95B07"/>
    <w:rsid w:val="00DA4075"/>
    <w:rsid w:val="00DC40E8"/>
    <w:rsid w:val="00DC660F"/>
    <w:rsid w:val="00DD5CB1"/>
    <w:rsid w:val="00DD70F1"/>
    <w:rsid w:val="00DE6097"/>
    <w:rsid w:val="00DF512B"/>
    <w:rsid w:val="00E04BCC"/>
    <w:rsid w:val="00E34627"/>
    <w:rsid w:val="00E43629"/>
    <w:rsid w:val="00E8092C"/>
    <w:rsid w:val="00E9748A"/>
    <w:rsid w:val="00EA048A"/>
    <w:rsid w:val="00EA24CF"/>
    <w:rsid w:val="00F0657D"/>
    <w:rsid w:val="00F14385"/>
    <w:rsid w:val="00F54813"/>
    <w:rsid w:val="00F5758D"/>
    <w:rsid w:val="00F64F9B"/>
    <w:rsid w:val="00F74515"/>
    <w:rsid w:val="00F8019E"/>
    <w:rsid w:val="00F85C26"/>
    <w:rsid w:val="00FB22EB"/>
    <w:rsid w:val="00FB334F"/>
    <w:rsid w:val="00FB4141"/>
    <w:rsid w:val="00FC53C3"/>
    <w:rsid w:val="00FE3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AF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A4C"/>
    <w:rPr>
      <w:sz w:val="24"/>
      <w:szCs w:val="24"/>
    </w:rPr>
  </w:style>
  <w:style w:type="paragraph" w:styleId="Heading3">
    <w:name w:val="heading 3"/>
    <w:basedOn w:val="Normal"/>
    <w:qFormat/>
    <w:rsid w:val="00FB22E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B22EB"/>
    <w:pPr>
      <w:spacing w:before="100" w:beforeAutospacing="1" w:after="100" w:afterAutospacing="1"/>
    </w:pPr>
  </w:style>
  <w:style w:type="character" w:styleId="Strong">
    <w:name w:val="Strong"/>
    <w:basedOn w:val="DefaultParagraphFont"/>
    <w:qFormat/>
    <w:rsid w:val="00FB22EB"/>
    <w:rPr>
      <w:b/>
      <w:bCs/>
    </w:rPr>
  </w:style>
  <w:style w:type="character" w:styleId="Emphasis">
    <w:name w:val="Emphasis"/>
    <w:basedOn w:val="DefaultParagraphFont"/>
    <w:uiPriority w:val="20"/>
    <w:qFormat/>
    <w:rsid w:val="00FB22EB"/>
    <w:rPr>
      <w:i/>
      <w:iCs/>
    </w:rPr>
  </w:style>
  <w:style w:type="character" w:styleId="Hyperlink">
    <w:name w:val="Hyperlink"/>
    <w:basedOn w:val="DefaultParagraphFont"/>
    <w:rsid w:val="00FB22EB"/>
    <w:rPr>
      <w:color w:val="0000FF"/>
      <w:u w:val="single"/>
    </w:rPr>
  </w:style>
  <w:style w:type="paragraph" w:customStyle="1" w:styleId="TRNewsBody">
    <w:name w:val="TR_NewsBody"/>
    <w:basedOn w:val="Normal"/>
    <w:link w:val="TRNewsBodyChar"/>
    <w:rsid w:val="00147C2D"/>
    <w:pPr>
      <w:spacing w:after="240" w:line="260" w:lineRule="exact"/>
    </w:pPr>
    <w:rPr>
      <w:rFonts w:ascii="Arial" w:hAnsi="Arial" w:cs="Arial"/>
      <w:sz w:val="18"/>
      <w:szCs w:val="16"/>
    </w:rPr>
  </w:style>
  <w:style w:type="character" w:customStyle="1" w:styleId="TRNewsBodyChar">
    <w:name w:val="TR_NewsBody Char"/>
    <w:basedOn w:val="DefaultParagraphFont"/>
    <w:link w:val="TRNewsBody"/>
    <w:rsid w:val="00147C2D"/>
    <w:rPr>
      <w:rFonts w:ascii="Arial" w:hAnsi="Arial" w:cs="Arial"/>
      <w:sz w:val="18"/>
      <w:szCs w:val="16"/>
      <w:lang w:val="en-US" w:eastAsia="en-US" w:bidi="ar-SA"/>
    </w:rPr>
  </w:style>
  <w:style w:type="character" w:customStyle="1" w:styleId="apple-style-span">
    <w:name w:val="apple-style-span"/>
    <w:basedOn w:val="DefaultParagraphFont"/>
    <w:rsid w:val="00534FC6"/>
  </w:style>
  <w:style w:type="character" w:styleId="CommentReference">
    <w:name w:val="annotation reference"/>
    <w:basedOn w:val="DefaultParagraphFont"/>
    <w:rsid w:val="000F3805"/>
    <w:rPr>
      <w:sz w:val="16"/>
      <w:szCs w:val="16"/>
    </w:rPr>
  </w:style>
  <w:style w:type="paragraph" w:styleId="CommentText">
    <w:name w:val="annotation text"/>
    <w:basedOn w:val="Normal"/>
    <w:link w:val="CommentTextChar"/>
    <w:rsid w:val="000F3805"/>
    <w:rPr>
      <w:rFonts w:ascii="Courier" w:hAnsi="Courier"/>
      <w:sz w:val="20"/>
      <w:szCs w:val="20"/>
    </w:rPr>
  </w:style>
  <w:style w:type="character" w:customStyle="1" w:styleId="CommentTextChar">
    <w:name w:val="Comment Text Char"/>
    <w:basedOn w:val="DefaultParagraphFont"/>
    <w:link w:val="CommentText"/>
    <w:rsid w:val="000F3805"/>
    <w:rPr>
      <w:rFonts w:ascii="Courier" w:hAnsi="Courier"/>
    </w:rPr>
  </w:style>
  <w:style w:type="paragraph" w:styleId="BalloonText">
    <w:name w:val="Balloon Text"/>
    <w:basedOn w:val="Normal"/>
    <w:link w:val="BalloonTextChar"/>
    <w:rsid w:val="000F3805"/>
    <w:rPr>
      <w:rFonts w:ascii="Tahoma" w:hAnsi="Tahoma" w:cs="Tahoma"/>
      <w:sz w:val="16"/>
      <w:szCs w:val="16"/>
    </w:rPr>
  </w:style>
  <w:style w:type="character" w:customStyle="1" w:styleId="BalloonTextChar">
    <w:name w:val="Balloon Text Char"/>
    <w:basedOn w:val="DefaultParagraphFont"/>
    <w:link w:val="BalloonText"/>
    <w:rsid w:val="000F3805"/>
    <w:rPr>
      <w:rFonts w:ascii="Tahoma" w:hAnsi="Tahoma" w:cs="Tahoma"/>
      <w:sz w:val="16"/>
      <w:szCs w:val="16"/>
    </w:rPr>
  </w:style>
  <w:style w:type="paragraph" w:customStyle="1" w:styleId="ContactInformation">
    <w:name w:val="Contact Information"/>
    <w:basedOn w:val="Normal"/>
    <w:rsid w:val="003426C7"/>
    <w:pPr>
      <w:spacing w:line="300" w:lineRule="exact"/>
    </w:pPr>
    <w:rPr>
      <w:rFonts w:eastAsia="MS Mincho"/>
      <w:szCs w:val="20"/>
    </w:rPr>
  </w:style>
  <w:style w:type="paragraph" w:customStyle="1" w:styleId="TRNewsSub">
    <w:name w:val="TR_NewsSub"/>
    <w:basedOn w:val="Normal"/>
    <w:rsid w:val="000D2218"/>
    <w:pPr>
      <w:spacing w:after="180" w:line="228" w:lineRule="exact"/>
    </w:pPr>
    <w:rPr>
      <w:rFonts w:ascii="Arial" w:eastAsia="Calibri" w:hAnsi="Arial" w:cs="Arial"/>
      <w:sz w:val="19"/>
      <w:szCs w:val="19"/>
    </w:rPr>
  </w:style>
  <w:style w:type="paragraph" w:styleId="ListParagraph">
    <w:name w:val="List Paragraph"/>
    <w:basedOn w:val="Normal"/>
    <w:qFormat/>
    <w:rsid w:val="00470157"/>
    <w:pPr>
      <w:ind w:left="720"/>
      <w:contextualSpacing/>
    </w:pPr>
  </w:style>
  <w:style w:type="paragraph" w:styleId="CommentSubject">
    <w:name w:val="annotation subject"/>
    <w:basedOn w:val="CommentText"/>
    <w:next w:val="CommentText"/>
    <w:link w:val="CommentSubjectChar"/>
    <w:rsid w:val="00E9748A"/>
    <w:rPr>
      <w:rFonts w:ascii="Times New Roman" w:hAnsi="Times New Roman"/>
      <w:b/>
      <w:bCs/>
    </w:rPr>
  </w:style>
  <w:style w:type="character" w:customStyle="1" w:styleId="CommentSubjectChar">
    <w:name w:val="Comment Subject Char"/>
    <w:basedOn w:val="CommentTextChar"/>
    <w:link w:val="CommentSubject"/>
    <w:rsid w:val="00E9748A"/>
    <w:rPr>
      <w:rFonts w:ascii="Courier" w:hAnsi="Courier"/>
      <w:b/>
      <w:bCs/>
    </w:rPr>
  </w:style>
  <w:style w:type="character" w:styleId="FollowedHyperlink">
    <w:name w:val="FollowedHyperlink"/>
    <w:basedOn w:val="DefaultParagraphFont"/>
    <w:rsid w:val="000F6BB9"/>
    <w:rPr>
      <w:color w:val="800080"/>
      <w:u w:val="single"/>
    </w:rPr>
  </w:style>
  <w:style w:type="character" w:customStyle="1" w:styleId="apple-converted-space">
    <w:name w:val="apple-converted-space"/>
    <w:basedOn w:val="DefaultParagraphFont"/>
    <w:rsid w:val="00656762"/>
  </w:style>
  <w:style w:type="paragraph" w:styleId="Header">
    <w:name w:val="header"/>
    <w:basedOn w:val="Normal"/>
    <w:link w:val="HeaderChar"/>
    <w:rsid w:val="00C16CC6"/>
    <w:pPr>
      <w:tabs>
        <w:tab w:val="center" w:pos="4320"/>
        <w:tab w:val="right" w:pos="8640"/>
      </w:tabs>
    </w:pPr>
    <w:rPr>
      <w:rFonts w:ascii="Courier" w:hAnsi="Courier"/>
    </w:rPr>
  </w:style>
  <w:style w:type="character" w:customStyle="1" w:styleId="HeaderChar">
    <w:name w:val="Header Char"/>
    <w:basedOn w:val="DefaultParagraphFont"/>
    <w:link w:val="Header"/>
    <w:rsid w:val="00C16CC6"/>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A4C"/>
    <w:rPr>
      <w:sz w:val="24"/>
      <w:szCs w:val="24"/>
    </w:rPr>
  </w:style>
  <w:style w:type="paragraph" w:styleId="Heading3">
    <w:name w:val="heading 3"/>
    <w:basedOn w:val="Normal"/>
    <w:qFormat/>
    <w:rsid w:val="00FB22E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B22EB"/>
    <w:pPr>
      <w:spacing w:before="100" w:beforeAutospacing="1" w:after="100" w:afterAutospacing="1"/>
    </w:pPr>
  </w:style>
  <w:style w:type="character" w:styleId="Strong">
    <w:name w:val="Strong"/>
    <w:basedOn w:val="DefaultParagraphFont"/>
    <w:qFormat/>
    <w:rsid w:val="00FB22EB"/>
    <w:rPr>
      <w:b/>
      <w:bCs/>
    </w:rPr>
  </w:style>
  <w:style w:type="character" w:styleId="Emphasis">
    <w:name w:val="Emphasis"/>
    <w:basedOn w:val="DefaultParagraphFont"/>
    <w:uiPriority w:val="20"/>
    <w:qFormat/>
    <w:rsid w:val="00FB22EB"/>
    <w:rPr>
      <w:i/>
      <w:iCs/>
    </w:rPr>
  </w:style>
  <w:style w:type="character" w:styleId="Hyperlink">
    <w:name w:val="Hyperlink"/>
    <w:basedOn w:val="DefaultParagraphFont"/>
    <w:rsid w:val="00FB22EB"/>
    <w:rPr>
      <w:color w:val="0000FF"/>
      <w:u w:val="single"/>
    </w:rPr>
  </w:style>
  <w:style w:type="paragraph" w:customStyle="1" w:styleId="TRNewsBody">
    <w:name w:val="TR_NewsBody"/>
    <w:basedOn w:val="Normal"/>
    <w:link w:val="TRNewsBodyChar"/>
    <w:rsid w:val="00147C2D"/>
    <w:pPr>
      <w:spacing w:after="240" w:line="260" w:lineRule="exact"/>
    </w:pPr>
    <w:rPr>
      <w:rFonts w:ascii="Arial" w:hAnsi="Arial" w:cs="Arial"/>
      <w:sz w:val="18"/>
      <w:szCs w:val="16"/>
    </w:rPr>
  </w:style>
  <w:style w:type="character" w:customStyle="1" w:styleId="TRNewsBodyChar">
    <w:name w:val="TR_NewsBody Char"/>
    <w:basedOn w:val="DefaultParagraphFont"/>
    <w:link w:val="TRNewsBody"/>
    <w:rsid w:val="00147C2D"/>
    <w:rPr>
      <w:rFonts w:ascii="Arial" w:hAnsi="Arial" w:cs="Arial"/>
      <w:sz w:val="18"/>
      <w:szCs w:val="16"/>
      <w:lang w:val="en-US" w:eastAsia="en-US" w:bidi="ar-SA"/>
    </w:rPr>
  </w:style>
  <w:style w:type="character" w:customStyle="1" w:styleId="apple-style-span">
    <w:name w:val="apple-style-span"/>
    <w:basedOn w:val="DefaultParagraphFont"/>
    <w:rsid w:val="00534FC6"/>
  </w:style>
  <w:style w:type="character" w:styleId="CommentReference">
    <w:name w:val="annotation reference"/>
    <w:basedOn w:val="DefaultParagraphFont"/>
    <w:rsid w:val="000F3805"/>
    <w:rPr>
      <w:sz w:val="16"/>
      <w:szCs w:val="16"/>
    </w:rPr>
  </w:style>
  <w:style w:type="paragraph" w:styleId="CommentText">
    <w:name w:val="annotation text"/>
    <w:basedOn w:val="Normal"/>
    <w:link w:val="CommentTextChar"/>
    <w:rsid w:val="000F3805"/>
    <w:rPr>
      <w:rFonts w:ascii="Courier" w:hAnsi="Courier"/>
      <w:sz w:val="20"/>
      <w:szCs w:val="20"/>
    </w:rPr>
  </w:style>
  <w:style w:type="character" w:customStyle="1" w:styleId="CommentTextChar">
    <w:name w:val="Comment Text Char"/>
    <w:basedOn w:val="DefaultParagraphFont"/>
    <w:link w:val="CommentText"/>
    <w:rsid w:val="000F3805"/>
    <w:rPr>
      <w:rFonts w:ascii="Courier" w:hAnsi="Courier"/>
    </w:rPr>
  </w:style>
  <w:style w:type="paragraph" w:styleId="BalloonText">
    <w:name w:val="Balloon Text"/>
    <w:basedOn w:val="Normal"/>
    <w:link w:val="BalloonTextChar"/>
    <w:rsid w:val="000F3805"/>
    <w:rPr>
      <w:rFonts w:ascii="Tahoma" w:hAnsi="Tahoma" w:cs="Tahoma"/>
      <w:sz w:val="16"/>
      <w:szCs w:val="16"/>
    </w:rPr>
  </w:style>
  <w:style w:type="character" w:customStyle="1" w:styleId="BalloonTextChar">
    <w:name w:val="Balloon Text Char"/>
    <w:basedOn w:val="DefaultParagraphFont"/>
    <w:link w:val="BalloonText"/>
    <w:rsid w:val="000F3805"/>
    <w:rPr>
      <w:rFonts w:ascii="Tahoma" w:hAnsi="Tahoma" w:cs="Tahoma"/>
      <w:sz w:val="16"/>
      <w:szCs w:val="16"/>
    </w:rPr>
  </w:style>
  <w:style w:type="paragraph" w:customStyle="1" w:styleId="ContactInformation">
    <w:name w:val="Contact Information"/>
    <w:basedOn w:val="Normal"/>
    <w:rsid w:val="003426C7"/>
    <w:pPr>
      <w:spacing w:line="300" w:lineRule="exact"/>
    </w:pPr>
    <w:rPr>
      <w:rFonts w:eastAsia="MS Mincho"/>
      <w:szCs w:val="20"/>
    </w:rPr>
  </w:style>
  <w:style w:type="paragraph" w:customStyle="1" w:styleId="TRNewsSub">
    <w:name w:val="TR_NewsSub"/>
    <w:basedOn w:val="Normal"/>
    <w:rsid w:val="000D2218"/>
    <w:pPr>
      <w:spacing w:after="180" w:line="228" w:lineRule="exact"/>
    </w:pPr>
    <w:rPr>
      <w:rFonts w:ascii="Arial" w:eastAsia="Calibri" w:hAnsi="Arial" w:cs="Arial"/>
      <w:sz w:val="19"/>
      <w:szCs w:val="19"/>
    </w:rPr>
  </w:style>
  <w:style w:type="paragraph" w:styleId="ListParagraph">
    <w:name w:val="List Paragraph"/>
    <w:basedOn w:val="Normal"/>
    <w:qFormat/>
    <w:rsid w:val="00470157"/>
    <w:pPr>
      <w:ind w:left="720"/>
      <w:contextualSpacing/>
    </w:pPr>
  </w:style>
  <w:style w:type="paragraph" w:styleId="CommentSubject">
    <w:name w:val="annotation subject"/>
    <w:basedOn w:val="CommentText"/>
    <w:next w:val="CommentText"/>
    <w:link w:val="CommentSubjectChar"/>
    <w:rsid w:val="00E9748A"/>
    <w:rPr>
      <w:rFonts w:ascii="Times New Roman" w:hAnsi="Times New Roman"/>
      <w:b/>
      <w:bCs/>
    </w:rPr>
  </w:style>
  <w:style w:type="character" w:customStyle="1" w:styleId="CommentSubjectChar">
    <w:name w:val="Comment Subject Char"/>
    <w:basedOn w:val="CommentTextChar"/>
    <w:link w:val="CommentSubject"/>
    <w:rsid w:val="00E9748A"/>
    <w:rPr>
      <w:rFonts w:ascii="Courier" w:hAnsi="Courier"/>
      <w:b/>
      <w:bCs/>
    </w:rPr>
  </w:style>
  <w:style w:type="character" w:styleId="FollowedHyperlink">
    <w:name w:val="FollowedHyperlink"/>
    <w:basedOn w:val="DefaultParagraphFont"/>
    <w:rsid w:val="000F6BB9"/>
    <w:rPr>
      <w:color w:val="800080"/>
      <w:u w:val="single"/>
    </w:rPr>
  </w:style>
  <w:style w:type="character" w:customStyle="1" w:styleId="apple-converted-space">
    <w:name w:val="apple-converted-space"/>
    <w:basedOn w:val="DefaultParagraphFont"/>
    <w:rsid w:val="00656762"/>
  </w:style>
  <w:style w:type="paragraph" w:styleId="Header">
    <w:name w:val="header"/>
    <w:basedOn w:val="Normal"/>
    <w:link w:val="HeaderChar"/>
    <w:rsid w:val="00C16CC6"/>
    <w:pPr>
      <w:tabs>
        <w:tab w:val="center" w:pos="4320"/>
        <w:tab w:val="right" w:pos="8640"/>
      </w:tabs>
    </w:pPr>
    <w:rPr>
      <w:rFonts w:ascii="Courier" w:hAnsi="Courier"/>
    </w:rPr>
  </w:style>
  <w:style w:type="character" w:customStyle="1" w:styleId="HeaderChar">
    <w:name w:val="Header Char"/>
    <w:basedOn w:val="DefaultParagraphFont"/>
    <w:link w:val="Header"/>
    <w:rsid w:val="00C16CC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04275">
      <w:bodyDiv w:val="1"/>
      <w:marLeft w:val="0"/>
      <w:marRight w:val="0"/>
      <w:marTop w:val="0"/>
      <w:marBottom w:val="0"/>
      <w:divBdr>
        <w:top w:val="none" w:sz="0" w:space="0" w:color="auto"/>
        <w:left w:val="none" w:sz="0" w:space="0" w:color="auto"/>
        <w:bottom w:val="none" w:sz="0" w:space="0" w:color="auto"/>
        <w:right w:val="none" w:sz="0" w:space="0" w:color="auto"/>
      </w:divBdr>
      <w:divsChild>
        <w:div w:id="2074351791">
          <w:marLeft w:val="0"/>
          <w:marRight w:val="0"/>
          <w:marTop w:val="0"/>
          <w:marBottom w:val="0"/>
          <w:divBdr>
            <w:top w:val="none" w:sz="0" w:space="0" w:color="auto"/>
            <w:left w:val="none" w:sz="0" w:space="0" w:color="auto"/>
            <w:bottom w:val="none" w:sz="0" w:space="0" w:color="auto"/>
            <w:right w:val="none" w:sz="0" w:space="0" w:color="auto"/>
          </w:divBdr>
          <w:divsChild>
            <w:div w:id="46298584">
              <w:marLeft w:val="0"/>
              <w:marRight w:val="0"/>
              <w:marTop w:val="0"/>
              <w:marBottom w:val="0"/>
              <w:divBdr>
                <w:top w:val="none" w:sz="0" w:space="0" w:color="auto"/>
                <w:left w:val="none" w:sz="0" w:space="0" w:color="auto"/>
                <w:bottom w:val="none" w:sz="0" w:space="0" w:color="auto"/>
                <w:right w:val="none" w:sz="0" w:space="0" w:color="auto"/>
              </w:divBdr>
              <w:divsChild>
                <w:div w:id="174923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25626">
      <w:bodyDiv w:val="1"/>
      <w:marLeft w:val="0"/>
      <w:marRight w:val="0"/>
      <w:marTop w:val="0"/>
      <w:marBottom w:val="0"/>
      <w:divBdr>
        <w:top w:val="none" w:sz="0" w:space="0" w:color="auto"/>
        <w:left w:val="none" w:sz="0" w:space="0" w:color="auto"/>
        <w:bottom w:val="none" w:sz="0" w:space="0" w:color="auto"/>
        <w:right w:val="none" w:sz="0" w:space="0" w:color="auto"/>
      </w:divBdr>
    </w:div>
    <w:div w:id="370036479">
      <w:bodyDiv w:val="1"/>
      <w:marLeft w:val="0"/>
      <w:marRight w:val="0"/>
      <w:marTop w:val="0"/>
      <w:marBottom w:val="0"/>
      <w:divBdr>
        <w:top w:val="none" w:sz="0" w:space="0" w:color="auto"/>
        <w:left w:val="none" w:sz="0" w:space="0" w:color="auto"/>
        <w:bottom w:val="none" w:sz="0" w:space="0" w:color="auto"/>
        <w:right w:val="none" w:sz="0" w:space="0" w:color="auto"/>
      </w:divBdr>
      <w:divsChild>
        <w:div w:id="350188843">
          <w:marLeft w:val="0"/>
          <w:marRight w:val="0"/>
          <w:marTop w:val="0"/>
          <w:marBottom w:val="0"/>
          <w:divBdr>
            <w:top w:val="none" w:sz="0" w:space="0" w:color="auto"/>
            <w:left w:val="none" w:sz="0" w:space="0" w:color="auto"/>
            <w:bottom w:val="none" w:sz="0" w:space="0" w:color="auto"/>
            <w:right w:val="none" w:sz="0" w:space="0" w:color="auto"/>
          </w:divBdr>
          <w:divsChild>
            <w:div w:id="1466777308">
              <w:marLeft w:val="0"/>
              <w:marRight w:val="0"/>
              <w:marTop w:val="0"/>
              <w:marBottom w:val="0"/>
              <w:divBdr>
                <w:top w:val="none" w:sz="0" w:space="0" w:color="auto"/>
                <w:left w:val="none" w:sz="0" w:space="0" w:color="auto"/>
                <w:bottom w:val="none" w:sz="0" w:space="0" w:color="auto"/>
                <w:right w:val="none" w:sz="0" w:space="0" w:color="auto"/>
              </w:divBdr>
              <w:divsChild>
                <w:div w:id="18366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94534">
      <w:bodyDiv w:val="1"/>
      <w:marLeft w:val="0"/>
      <w:marRight w:val="0"/>
      <w:marTop w:val="0"/>
      <w:marBottom w:val="0"/>
      <w:divBdr>
        <w:top w:val="none" w:sz="0" w:space="0" w:color="auto"/>
        <w:left w:val="none" w:sz="0" w:space="0" w:color="auto"/>
        <w:bottom w:val="none" w:sz="0" w:space="0" w:color="auto"/>
        <w:right w:val="none" w:sz="0" w:space="0" w:color="auto"/>
      </w:divBdr>
    </w:div>
    <w:div w:id="792211560">
      <w:bodyDiv w:val="1"/>
      <w:marLeft w:val="0"/>
      <w:marRight w:val="0"/>
      <w:marTop w:val="0"/>
      <w:marBottom w:val="0"/>
      <w:divBdr>
        <w:top w:val="none" w:sz="0" w:space="0" w:color="auto"/>
        <w:left w:val="none" w:sz="0" w:space="0" w:color="auto"/>
        <w:bottom w:val="none" w:sz="0" w:space="0" w:color="auto"/>
        <w:right w:val="none" w:sz="0" w:space="0" w:color="auto"/>
      </w:divBdr>
    </w:div>
    <w:div w:id="1589928019">
      <w:bodyDiv w:val="1"/>
      <w:marLeft w:val="0"/>
      <w:marRight w:val="0"/>
      <w:marTop w:val="0"/>
      <w:marBottom w:val="0"/>
      <w:divBdr>
        <w:top w:val="none" w:sz="0" w:space="0" w:color="auto"/>
        <w:left w:val="none" w:sz="0" w:space="0" w:color="auto"/>
        <w:bottom w:val="none" w:sz="0" w:space="0" w:color="auto"/>
        <w:right w:val="none" w:sz="0" w:space="0" w:color="auto"/>
      </w:divBdr>
    </w:div>
    <w:div w:id="1699621600">
      <w:bodyDiv w:val="1"/>
      <w:marLeft w:val="0"/>
      <w:marRight w:val="0"/>
      <w:marTop w:val="0"/>
      <w:marBottom w:val="0"/>
      <w:divBdr>
        <w:top w:val="none" w:sz="0" w:space="0" w:color="auto"/>
        <w:left w:val="none" w:sz="0" w:space="0" w:color="auto"/>
        <w:bottom w:val="none" w:sz="0" w:space="0" w:color="auto"/>
        <w:right w:val="none" w:sz="0" w:space="0" w:color="auto"/>
      </w:divBdr>
    </w:div>
    <w:div w:id="18349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com/top100energy" TargetMode="External"/><Relationship Id="rId3" Type="http://schemas.openxmlformats.org/officeDocument/2006/relationships/styles" Target="styles.xml"/><Relationship Id="rId7" Type="http://schemas.openxmlformats.org/officeDocument/2006/relationships/hyperlink" Target="https://innovation.thomsonreuters.com/en/lab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enn.figueroa@jbf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F3969-C280-475D-A380-9E561C1B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SUGGESTED PRESS RELEASE</vt:lpstr>
    </vt:vector>
  </TitlesOfParts>
  <Company>Thomson Medstat</Company>
  <LinksUpToDate>false</LinksUpToDate>
  <CharactersWithSpaces>3303</CharactersWithSpaces>
  <SharedDoc>false</SharedDoc>
  <HLinks>
    <vt:vector size="12" baseType="variant">
      <vt:variant>
        <vt:i4>3276887</vt:i4>
      </vt:variant>
      <vt:variant>
        <vt:i4>3</vt:i4>
      </vt:variant>
      <vt:variant>
        <vt:i4>0</vt:i4>
      </vt:variant>
      <vt:variant>
        <vt:i4>5</vt:i4>
      </vt:variant>
      <vt:variant>
        <vt:lpwstr>mailto:laura.gaze@thomsonreuters.com</vt:lpwstr>
      </vt:variant>
      <vt:variant>
        <vt:lpwstr/>
      </vt:variant>
      <vt:variant>
        <vt:i4>393292</vt:i4>
      </vt:variant>
      <vt:variant>
        <vt:i4>0</vt:i4>
      </vt:variant>
      <vt:variant>
        <vt:i4>0</vt:i4>
      </vt:variant>
      <vt:variant>
        <vt:i4>5</vt:i4>
      </vt:variant>
      <vt:variant>
        <vt:lpwstr>http://www.top100innovators.com/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PRESS RELEASE</dc:title>
  <dc:creator>daw33612</dc:creator>
  <cp:lastModifiedBy>Gaze, Laura (IP&amp;Science)</cp:lastModifiedBy>
  <cp:revision>3</cp:revision>
  <cp:lastPrinted>2013-09-20T16:49:00Z</cp:lastPrinted>
  <dcterms:created xsi:type="dcterms:W3CDTF">2018-01-10T01:01:00Z</dcterms:created>
  <dcterms:modified xsi:type="dcterms:W3CDTF">2018-01-10T01:02:00Z</dcterms:modified>
</cp:coreProperties>
</file>